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6DE" w:rsidRPr="00BD5174" w:rsidRDefault="005E0299" w:rsidP="0058385D">
      <w:pPr>
        <w:snapToGrid w:val="0"/>
        <w:spacing w:line="360" w:lineRule="auto"/>
        <w:jc w:val="center"/>
        <w:rPr>
          <w:rFonts w:ascii="黑体" w:eastAsia="黑体" w:hAnsi="黑体"/>
          <w:sz w:val="36"/>
        </w:rPr>
      </w:pPr>
      <w:r w:rsidRPr="00BD5174">
        <w:rPr>
          <w:rFonts w:ascii="黑体" w:eastAsia="黑体" w:hAnsi="黑体" w:hint="eastAsia"/>
          <w:sz w:val="36"/>
        </w:rPr>
        <w:t>关于开展</w:t>
      </w:r>
      <w:r w:rsidR="00C87588" w:rsidRPr="00BD5174">
        <w:rPr>
          <w:rFonts w:ascii="黑体" w:eastAsia="黑体" w:hAnsi="黑体" w:hint="eastAsia"/>
          <w:sz w:val="36"/>
        </w:rPr>
        <w:t>上海交通大学</w:t>
      </w:r>
      <w:r w:rsidRPr="00BD5174">
        <w:rPr>
          <w:rFonts w:ascii="Times New Roman" w:eastAsia="黑体" w:hAnsi="Times New Roman" w:cs="Times New Roman"/>
          <w:sz w:val="36"/>
        </w:rPr>
        <w:t>2018</w:t>
      </w:r>
      <w:r w:rsidRPr="00BD5174">
        <w:rPr>
          <w:rFonts w:ascii="黑体" w:eastAsia="黑体" w:hAnsi="黑体" w:hint="eastAsia"/>
          <w:sz w:val="36"/>
        </w:rPr>
        <w:t>年</w:t>
      </w:r>
      <w:r w:rsidR="000B16DE" w:rsidRPr="00BD5174">
        <w:rPr>
          <w:rFonts w:ascii="黑体" w:eastAsia="黑体" w:hAnsi="黑体" w:hint="eastAsia"/>
          <w:sz w:val="36"/>
        </w:rPr>
        <w:t>暑期社会实践</w:t>
      </w:r>
    </w:p>
    <w:p w:rsidR="00295C0D" w:rsidRPr="00BD5174" w:rsidRDefault="000B16DE" w:rsidP="0058385D">
      <w:pPr>
        <w:snapToGrid w:val="0"/>
        <w:spacing w:line="360" w:lineRule="auto"/>
        <w:jc w:val="center"/>
        <w:rPr>
          <w:rFonts w:ascii="黑体" w:eastAsia="黑体" w:hAnsi="黑体"/>
          <w:sz w:val="36"/>
        </w:rPr>
      </w:pPr>
      <w:r w:rsidRPr="00BD5174">
        <w:rPr>
          <w:rFonts w:ascii="黑体" w:eastAsia="黑体" w:hAnsi="黑体" w:hint="eastAsia"/>
          <w:sz w:val="36"/>
        </w:rPr>
        <w:t>“</w:t>
      </w:r>
      <w:r w:rsidR="005E0299" w:rsidRPr="00BD5174">
        <w:rPr>
          <w:rFonts w:ascii="黑体" w:eastAsia="黑体" w:hAnsi="黑体" w:hint="eastAsia"/>
          <w:sz w:val="36"/>
        </w:rPr>
        <w:t>学生党支部</w:t>
      </w:r>
      <w:r w:rsidRPr="00BD5174">
        <w:rPr>
          <w:rFonts w:ascii="黑体" w:eastAsia="黑体" w:hAnsi="黑体" w:hint="eastAsia"/>
          <w:sz w:val="36"/>
        </w:rPr>
        <w:t>”专项</w:t>
      </w:r>
      <w:r w:rsidR="005E0299" w:rsidRPr="00BD5174">
        <w:rPr>
          <w:rFonts w:ascii="黑体" w:eastAsia="黑体" w:hAnsi="黑体" w:hint="eastAsia"/>
          <w:sz w:val="36"/>
        </w:rPr>
        <w:t>活动的通知</w:t>
      </w:r>
    </w:p>
    <w:p w:rsidR="005E0299" w:rsidRPr="00BD5174" w:rsidRDefault="005E0299" w:rsidP="0058385D">
      <w:pPr>
        <w:snapToGrid w:val="0"/>
        <w:spacing w:line="360" w:lineRule="auto"/>
        <w:rPr>
          <w:sz w:val="32"/>
        </w:rPr>
      </w:pPr>
    </w:p>
    <w:p w:rsidR="00C4479F" w:rsidRPr="00F6477E" w:rsidRDefault="00C4479F" w:rsidP="0058385D">
      <w:pPr>
        <w:snapToGrid w:val="0"/>
        <w:spacing w:line="360" w:lineRule="auto"/>
        <w:rPr>
          <w:rFonts w:ascii="仿宋_GB2312" w:eastAsia="仿宋_GB2312" w:hAnsi="仿宋"/>
          <w:sz w:val="32"/>
        </w:rPr>
      </w:pPr>
      <w:r w:rsidRPr="00F6477E">
        <w:rPr>
          <w:rFonts w:ascii="仿宋_GB2312" w:eastAsia="仿宋_GB2312" w:hAnsi="仿宋" w:hint="eastAsia"/>
          <w:sz w:val="32"/>
        </w:rPr>
        <w:t>各学院（系）学工办（组）：</w:t>
      </w:r>
    </w:p>
    <w:p w:rsidR="00DF24E6" w:rsidRPr="00F6477E" w:rsidRDefault="0041396C" w:rsidP="0058385D">
      <w:pPr>
        <w:snapToGrid w:val="0"/>
        <w:spacing w:line="360" w:lineRule="auto"/>
        <w:ind w:firstLineChars="200" w:firstLine="640"/>
        <w:rPr>
          <w:rFonts w:ascii="仿宋_GB2312" w:eastAsia="仿宋_GB2312" w:hAnsi="仿宋"/>
          <w:sz w:val="32"/>
        </w:rPr>
      </w:pPr>
      <w:r w:rsidRPr="00F6477E">
        <w:rPr>
          <w:rFonts w:ascii="仿宋_GB2312" w:eastAsia="仿宋_GB2312" w:hAnsi="仿宋" w:hint="eastAsia"/>
          <w:sz w:val="32"/>
        </w:rPr>
        <w:t>为深入学习宣传贯彻习近平新时代中国特色社会主义思想和党的十九大精神，围绕“立德树人”根本任务和学校“四位一体”育人理念，推动学生价值引领工作落细、落小、落实，引导广大学生党员走进社会、了解国情、增长才干、明确方向，切实增强学生党支部的创造力、凝聚力、战斗力</w:t>
      </w:r>
      <w:r w:rsidR="009A40BA" w:rsidRPr="00F6477E">
        <w:rPr>
          <w:rFonts w:ascii="仿宋_GB2312" w:eastAsia="仿宋_GB2312" w:hAnsi="仿宋" w:hint="eastAsia"/>
          <w:sz w:val="32"/>
        </w:rPr>
        <w:t>，</w:t>
      </w:r>
      <w:r w:rsidRPr="00F6477E">
        <w:rPr>
          <w:rFonts w:ascii="仿宋_GB2312" w:eastAsia="仿宋_GB2312" w:hAnsi="仿宋" w:hint="eastAsia"/>
          <w:sz w:val="32"/>
        </w:rPr>
        <w:t>经研究决定开展上海交通大学</w:t>
      </w:r>
      <w:r w:rsidRPr="00F6477E">
        <w:rPr>
          <w:rFonts w:ascii="仿宋_GB2312" w:eastAsia="仿宋_GB2312" w:hAnsi="Times New Roman" w:cs="Times New Roman" w:hint="eastAsia"/>
          <w:sz w:val="32"/>
        </w:rPr>
        <w:t>2018</w:t>
      </w:r>
      <w:r w:rsidRPr="00F6477E">
        <w:rPr>
          <w:rFonts w:ascii="仿宋_GB2312" w:eastAsia="仿宋_GB2312" w:hAnsi="仿宋" w:hint="eastAsia"/>
          <w:sz w:val="32"/>
        </w:rPr>
        <w:t>年暑期社会实践“学生党支部”专项活动，</w:t>
      </w:r>
      <w:r w:rsidR="009A40BA" w:rsidRPr="00F6477E">
        <w:rPr>
          <w:rFonts w:ascii="仿宋_GB2312" w:eastAsia="仿宋_GB2312" w:hAnsi="仿宋" w:hint="eastAsia"/>
          <w:sz w:val="32"/>
        </w:rPr>
        <w:t>具体通知如下。</w:t>
      </w:r>
    </w:p>
    <w:p w:rsidR="00AA3DFD" w:rsidRPr="00BD5174" w:rsidRDefault="00AA3DFD" w:rsidP="0058385D">
      <w:pPr>
        <w:snapToGrid w:val="0"/>
        <w:spacing w:line="360" w:lineRule="auto"/>
        <w:ind w:firstLineChars="200" w:firstLine="640"/>
        <w:rPr>
          <w:rFonts w:ascii="黑体" w:eastAsia="黑体" w:hAnsi="黑体"/>
          <w:sz w:val="32"/>
        </w:rPr>
      </w:pPr>
      <w:r w:rsidRPr="00BD5174">
        <w:rPr>
          <w:rFonts w:ascii="黑体" w:eastAsia="黑体" w:hAnsi="黑体" w:hint="eastAsia"/>
          <w:sz w:val="32"/>
        </w:rPr>
        <w:t>一</w:t>
      </w:r>
      <w:r w:rsidR="009C1B50" w:rsidRPr="00BD5174">
        <w:rPr>
          <w:rFonts w:ascii="黑体" w:eastAsia="黑体" w:hAnsi="黑体" w:hint="eastAsia"/>
          <w:sz w:val="32"/>
        </w:rPr>
        <w:t>、</w:t>
      </w:r>
      <w:r w:rsidR="00DD6ACC" w:rsidRPr="00BD5174">
        <w:rPr>
          <w:rFonts w:ascii="黑体" w:eastAsia="黑体" w:hAnsi="黑体" w:hint="eastAsia"/>
          <w:sz w:val="32"/>
        </w:rPr>
        <w:t>主题</w:t>
      </w:r>
      <w:r w:rsidR="00DF24E6" w:rsidRPr="00BD5174">
        <w:rPr>
          <w:rFonts w:ascii="黑体" w:eastAsia="黑体" w:hAnsi="黑体" w:hint="eastAsia"/>
          <w:sz w:val="32"/>
        </w:rPr>
        <w:t>意义</w:t>
      </w:r>
    </w:p>
    <w:p w:rsidR="00AA3DFD" w:rsidRPr="00F6477E" w:rsidRDefault="00DF24E6" w:rsidP="0058385D">
      <w:pPr>
        <w:snapToGrid w:val="0"/>
        <w:spacing w:line="360" w:lineRule="auto"/>
        <w:ind w:firstLineChars="200" w:firstLine="640"/>
        <w:rPr>
          <w:rFonts w:ascii="仿宋_GB2312" w:eastAsia="仿宋_GB2312" w:hAnsi="仿宋"/>
          <w:sz w:val="32"/>
        </w:rPr>
      </w:pPr>
      <w:r w:rsidRPr="00F6477E">
        <w:rPr>
          <w:rFonts w:ascii="仿宋_GB2312" w:eastAsia="仿宋_GB2312" w:hAnsi="仿宋" w:hint="eastAsia"/>
          <w:sz w:val="32"/>
        </w:rPr>
        <w:t>以“</w:t>
      </w:r>
      <w:r w:rsidR="00AA3DFD" w:rsidRPr="00F6477E">
        <w:rPr>
          <w:rFonts w:ascii="仿宋_GB2312" w:eastAsia="仿宋_GB2312" w:hAnsi="仿宋" w:hint="eastAsia"/>
          <w:sz w:val="32"/>
        </w:rPr>
        <w:t>重走改革开放路，砥砺爱国奋斗情——纪念改革开放</w:t>
      </w:r>
      <w:r w:rsidR="00AA3DFD" w:rsidRPr="00F6477E">
        <w:rPr>
          <w:rFonts w:ascii="仿宋_GB2312" w:eastAsia="仿宋_GB2312" w:hAnsi="Times New Roman" w:cs="Times New Roman" w:hint="eastAsia"/>
          <w:sz w:val="32"/>
        </w:rPr>
        <w:t>40</w:t>
      </w:r>
      <w:r w:rsidR="00AA3DFD" w:rsidRPr="00F6477E">
        <w:rPr>
          <w:rFonts w:ascii="仿宋_GB2312" w:eastAsia="仿宋_GB2312" w:hAnsi="仿宋" w:hint="eastAsia"/>
          <w:sz w:val="32"/>
        </w:rPr>
        <w:t>周年</w:t>
      </w:r>
      <w:r w:rsidRPr="00F6477E">
        <w:rPr>
          <w:rFonts w:ascii="仿宋_GB2312" w:eastAsia="仿宋_GB2312" w:hAnsi="仿宋" w:hint="eastAsia"/>
          <w:sz w:val="32"/>
        </w:rPr>
        <w:t>”为活动主题，鼓励广大学生党员，通过实践深入基层、深入行业，在实践中不断增强“四个意识”、坚定“四个自信”、涵养家国情怀、培养学术志趣，加强对习近平新时代中国特色社会主义思想和党的十九大精神的领会学习，树立在新时代勇担民族复兴大任的远大理想和使命认同。</w:t>
      </w:r>
    </w:p>
    <w:p w:rsidR="00AA3DFD" w:rsidRPr="00BD5174" w:rsidRDefault="00516EA4" w:rsidP="0058385D">
      <w:pPr>
        <w:snapToGrid w:val="0"/>
        <w:spacing w:line="360" w:lineRule="auto"/>
        <w:ind w:firstLineChars="200" w:firstLine="640"/>
        <w:rPr>
          <w:rFonts w:ascii="黑体" w:eastAsia="黑体" w:hAnsi="黑体"/>
          <w:sz w:val="32"/>
        </w:rPr>
      </w:pPr>
      <w:r w:rsidRPr="00BD5174">
        <w:rPr>
          <w:rFonts w:ascii="黑体" w:eastAsia="黑体" w:hAnsi="黑体" w:hint="eastAsia"/>
          <w:sz w:val="32"/>
        </w:rPr>
        <w:t>二</w:t>
      </w:r>
      <w:r w:rsidR="00AA3DFD" w:rsidRPr="00BD5174">
        <w:rPr>
          <w:rFonts w:ascii="黑体" w:eastAsia="黑体" w:hAnsi="黑体" w:hint="eastAsia"/>
          <w:sz w:val="32"/>
        </w:rPr>
        <w:t>、活动形式</w:t>
      </w:r>
    </w:p>
    <w:p w:rsidR="002A7F5B" w:rsidRPr="00F6477E" w:rsidRDefault="00C4479F" w:rsidP="0058385D">
      <w:pPr>
        <w:snapToGrid w:val="0"/>
        <w:spacing w:line="360" w:lineRule="auto"/>
        <w:ind w:firstLineChars="200" w:firstLine="640"/>
        <w:rPr>
          <w:rFonts w:ascii="仿宋_GB2312" w:eastAsia="仿宋_GB2312" w:hAnsi="仿宋"/>
          <w:sz w:val="32"/>
        </w:rPr>
      </w:pPr>
      <w:r w:rsidRPr="00F6477E">
        <w:rPr>
          <w:rFonts w:ascii="仿宋_GB2312" w:eastAsia="仿宋_GB2312" w:hAnsi="仿宋" w:hint="eastAsia"/>
          <w:sz w:val="32"/>
        </w:rPr>
        <w:t>以</w:t>
      </w:r>
      <w:r w:rsidR="000A4D48" w:rsidRPr="00F6477E">
        <w:rPr>
          <w:rFonts w:ascii="仿宋_GB2312" w:eastAsia="仿宋_GB2312" w:hAnsi="仿宋" w:hint="eastAsia"/>
          <w:sz w:val="32"/>
        </w:rPr>
        <w:t>学生</w:t>
      </w:r>
      <w:r w:rsidRPr="00F6477E">
        <w:rPr>
          <w:rFonts w:ascii="仿宋_GB2312" w:eastAsia="仿宋_GB2312" w:hAnsi="仿宋" w:hint="eastAsia"/>
          <w:sz w:val="32"/>
        </w:rPr>
        <w:t>党支部为单位组建实践团队，</w:t>
      </w:r>
      <w:r w:rsidR="00EF669A" w:rsidRPr="00F6477E">
        <w:rPr>
          <w:rFonts w:ascii="仿宋_GB2312" w:eastAsia="仿宋_GB2312" w:hAnsi="仿宋" w:hint="eastAsia"/>
          <w:sz w:val="32"/>
        </w:rPr>
        <w:t>深入改革开放的前沿地带和重点地区，</w:t>
      </w:r>
      <w:r w:rsidRPr="00F6477E">
        <w:rPr>
          <w:rFonts w:ascii="仿宋_GB2312" w:eastAsia="仿宋_GB2312" w:hAnsi="仿宋" w:hint="eastAsia"/>
          <w:sz w:val="32"/>
        </w:rPr>
        <w:t>开展</w:t>
      </w:r>
      <w:r w:rsidR="00BF1FFE" w:rsidRPr="00F6477E">
        <w:rPr>
          <w:rFonts w:ascii="仿宋_GB2312" w:eastAsia="仿宋_GB2312" w:hAnsi="仿宋" w:hint="eastAsia"/>
          <w:sz w:val="32"/>
        </w:rPr>
        <w:t>包括</w:t>
      </w:r>
      <w:r w:rsidR="00D14C49" w:rsidRPr="00F6477E">
        <w:rPr>
          <w:rFonts w:ascii="仿宋_GB2312" w:eastAsia="仿宋_GB2312" w:hAnsi="仿宋" w:hint="eastAsia"/>
          <w:sz w:val="32"/>
        </w:rPr>
        <w:t>主题</w:t>
      </w:r>
      <w:r w:rsidR="00E67301" w:rsidRPr="00F6477E">
        <w:rPr>
          <w:rFonts w:ascii="仿宋_GB2312" w:eastAsia="仿宋_GB2312" w:hAnsi="仿宋" w:hint="eastAsia"/>
          <w:sz w:val="32"/>
        </w:rPr>
        <w:t>宣讲、</w:t>
      </w:r>
      <w:r w:rsidR="00BF1FFE" w:rsidRPr="00F6477E">
        <w:rPr>
          <w:rFonts w:ascii="仿宋_GB2312" w:eastAsia="仿宋_GB2312" w:hAnsi="仿宋" w:hint="eastAsia"/>
          <w:sz w:val="32"/>
        </w:rPr>
        <w:t>红色</w:t>
      </w:r>
      <w:r w:rsidR="005A6AE1" w:rsidRPr="00F6477E">
        <w:rPr>
          <w:rFonts w:ascii="仿宋_GB2312" w:eastAsia="仿宋_GB2312" w:hAnsi="仿宋" w:hint="eastAsia"/>
          <w:sz w:val="32"/>
        </w:rPr>
        <w:t>教育</w:t>
      </w:r>
      <w:r w:rsidR="00BF1FFE" w:rsidRPr="00F6477E">
        <w:rPr>
          <w:rFonts w:ascii="仿宋_GB2312" w:eastAsia="仿宋_GB2312" w:hAnsi="仿宋" w:hint="eastAsia"/>
          <w:sz w:val="32"/>
        </w:rPr>
        <w:t>、</w:t>
      </w:r>
      <w:r w:rsidR="00BD5174" w:rsidRPr="00F6477E">
        <w:rPr>
          <w:rFonts w:ascii="仿宋_GB2312" w:eastAsia="仿宋_GB2312" w:hAnsi="仿宋" w:hint="eastAsia"/>
          <w:sz w:val="32"/>
        </w:rPr>
        <w:t>国情调研</w:t>
      </w:r>
      <w:r w:rsidR="00BF1FFE" w:rsidRPr="00F6477E">
        <w:rPr>
          <w:rFonts w:ascii="仿宋_GB2312" w:eastAsia="仿宋_GB2312" w:hAnsi="仿宋" w:hint="eastAsia"/>
          <w:sz w:val="32"/>
        </w:rPr>
        <w:t>、</w:t>
      </w:r>
      <w:r w:rsidR="00D65209" w:rsidRPr="00F6477E">
        <w:rPr>
          <w:rFonts w:ascii="仿宋_GB2312" w:eastAsia="仿宋_GB2312" w:hAnsi="仿宋" w:hint="eastAsia"/>
          <w:sz w:val="32"/>
        </w:rPr>
        <w:t>行业</w:t>
      </w:r>
      <w:r w:rsidR="00BD5174" w:rsidRPr="00F6477E">
        <w:rPr>
          <w:rFonts w:ascii="仿宋_GB2312" w:eastAsia="仿宋_GB2312" w:hAnsi="仿宋" w:hint="eastAsia"/>
          <w:sz w:val="32"/>
        </w:rPr>
        <w:t>观察</w:t>
      </w:r>
      <w:r w:rsidR="00BF1FFE" w:rsidRPr="00F6477E">
        <w:rPr>
          <w:rFonts w:ascii="仿宋_GB2312" w:eastAsia="仿宋_GB2312" w:hAnsi="仿宋" w:hint="eastAsia"/>
          <w:sz w:val="32"/>
        </w:rPr>
        <w:t>、主题党日</w:t>
      </w:r>
      <w:r w:rsidR="00E67301" w:rsidRPr="00F6477E">
        <w:rPr>
          <w:rFonts w:ascii="仿宋_GB2312" w:eastAsia="仿宋_GB2312" w:hAnsi="仿宋" w:hint="eastAsia"/>
          <w:sz w:val="32"/>
        </w:rPr>
        <w:t>等</w:t>
      </w:r>
      <w:r w:rsidR="00BF1FFE" w:rsidRPr="00F6477E">
        <w:rPr>
          <w:rFonts w:ascii="仿宋_GB2312" w:eastAsia="仿宋_GB2312" w:hAnsi="仿宋" w:hint="eastAsia"/>
          <w:sz w:val="32"/>
        </w:rPr>
        <w:t>活动在内的</w:t>
      </w:r>
      <w:r w:rsidRPr="00F6477E">
        <w:rPr>
          <w:rFonts w:ascii="仿宋_GB2312" w:eastAsia="仿宋_GB2312" w:hAnsi="仿宋" w:hint="eastAsia"/>
          <w:sz w:val="32"/>
        </w:rPr>
        <w:t>专项实践。</w:t>
      </w:r>
    </w:p>
    <w:p w:rsidR="00D90B48" w:rsidRPr="00BD5174" w:rsidRDefault="00D90B48" w:rsidP="0058385D">
      <w:pPr>
        <w:snapToGrid w:val="0"/>
        <w:spacing w:line="360" w:lineRule="auto"/>
        <w:ind w:firstLineChars="200" w:firstLine="640"/>
        <w:rPr>
          <w:rFonts w:ascii="黑体" w:eastAsia="黑体" w:hAnsi="黑体"/>
          <w:sz w:val="32"/>
        </w:rPr>
      </w:pPr>
      <w:r w:rsidRPr="00BD5174">
        <w:rPr>
          <w:rFonts w:ascii="黑体" w:eastAsia="黑体" w:hAnsi="黑体" w:hint="eastAsia"/>
          <w:sz w:val="32"/>
        </w:rPr>
        <w:lastRenderedPageBreak/>
        <w:t>三、</w:t>
      </w:r>
      <w:r w:rsidR="00D7096C" w:rsidRPr="00BD5174">
        <w:rPr>
          <w:rFonts w:ascii="黑体" w:eastAsia="黑体" w:hAnsi="黑体" w:hint="eastAsia"/>
          <w:sz w:val="32"/>
        </w:rPr>
        <w:t>主要</w:t>
      </w:r>
      <w:r w:rsidRPr="00BD5174">
        <w:rPr>
          <w:rFonts w:ascii="黑体" w:eastAsia="黑体" w:hAnsi="黑体" w:hint="eastAsia"/>
          <w:sz w:val="32"/>
        </w:rPr>
        <w:t>内容</w:t>
      </w:r>
    </w:p>
    <w:p w:rsidR="00FF3172" w:rsidRPr="00F6477E" w:rsidRDefault="00FF3172" w:rsidP="0058385D">
      <w:pPr>
        <w:snapToGrid w:val="0"/>
        <w:spacing w:line="360" w:lineRule="auto"/>
        <w:ind w:firstLineChars="200" w:firstLine="640"/>
        <w:rPr>
          <w:rFonts w:ascii="仿宋_GB2312" w:eastAsia="仿宋_GB2312" w:hAnsi="Times New Roman" w:cs="Times New Roman"/>
          <w:sz w:val="32"/>
        </w:rPr>
      </w:pPr>
      <w:r w:rsidRPr="00F6477E">
        <w:rPr>
          <w:rFonts w:ascii="仿宋_GB2312" w:eastAsia="仿宋_GB2312" w:hAnsi="Times New Roman" w:cs="Times New Roman" w:hint="eastAsia"/>
          <w:sz w:val="32"/>
        </w:rPr>
        <w:t>2018年暑期社会实践“学生党支部”专项活动应包括但不限于以下内容：</w:t>
      </w:r>
    </w:p>
    <w:p w:rsidR="00D90B48" w:rsidRPr="00F6477E" w:rsidRDefault="00CE0479" w:rsidP="0058385D">
      <w:pPr>
        <w:snapToGrid w:val="0"/>
        <w:spacing w:line="360" w:lineRule="auto"/>
        <w:ind w:firstLineChars="200" w:firstLine="640"/>
        <w:rPr>
          <w:rFonts w:ascii="仿宋_GB2312" w:eastAsia="仿宋_GB2312" w:hAnsi="Times New Roman" w:cs="Times New Roman"/>
          <w:sz w:val="32"/>
        </w:rPr>
      </w:pPr>
      <w:r w:rsidRPr="00BD5174">
        <w:rPr>
          <w:rFonts w:ascii="Times New Roman" w:eastAsia="仿宋" w:hAnsi="Times New Roman" w:cs="Times New Roman"/>
          <w:sz w:val="32"/>
        </w:rPr>
        <w:t xml:space="preserve">1. </w:t>
      </w:r>
      <w:r w:rsidR="00D14C49" w:rsidRPr="00BD5174">
        <w:rPr>
          <w:rFonts w:ascii="楷体" w:eastAsia="楷体" w:hAnsi="楷体" w:cs="Times New Roman" w:hint="eastAsia"/>
          <w:sz w:val="32"/>
        </w:rPr>
        <w:t>主题</w:t>
      </w:r>
      <w:r w:rsidRPr="00BD5174">
        <w:rPr>
          <w:rFonts w:ascii="楷体" w:eastAsia="楷体" w:hAnsi="楷体" w:hint="eastAsia"/>
          <w:sz w:val="32"/>
        </w:rPr>
        <w:t>宣</w:t>
      </w:r>
      <w:r w:rsidR="00FF3172" w:rsidRPr="00BD5174">
        <w:rPr>
          <w:rFonts w:ascii="楷体" w:eastAsia="楷体" w:hAnsi="楷体" w:hint="eastAsia"/>
          <w:sz w:val="32"/>
        </w:rPr>
        <w:t>讲</w:t>
      </w:r>
      <w:r w:rsidRPr="00BD5174">
        <w:rPr>
          <w:rFonts w:ascii="楷体" w:eastAsia="楷体" w:hAnsi="楷体" w:hint="eastAsia"/>
          <w:sz w:val="32"/>
        </w:rPr>
        <w:t>。</w:t>
      </w:r>
      <w:r w:rsidR="005D24E8" w:rsidRPr="00F6477E">
        <w:rPr>
          <w:rFonts w:ascii="仿宋_GB2312" w:eastAsia="仿宋_GB2312" w:hAnsi="仿宋" w:hint="eastAsia"/>
          <w:sz w:val="32"/>
        </w:rPr>
        <w:t>结合</w:t>
      </w:r>
      <w:r w:rsidR="00826402" w:rsidRPr="00F6477E">
        <w:rPr>
          <w:rFonts w:ascii="仿宋_GB2312" w:eastAsia="仿宋_GB2312" w:hAnsi="仿宋" w:hint="eastAsia"/>
          <w:sz w:val="32"/>
        </w:rPr>
        <w:t>党支部成员的</w:t>
      </w:r>
      <w:r w:rsidR="005D24E8" w:rsidRPr="00F6477E">
        <w:rPr>
          <w:rFonts w:ascii="仿宋_GB2312" w:eastAsia="仿宋_GB2312" w:hAnsi="仿宋" w:hint="eastAsia"/>
          <w:sz w:val="32"/>
        </w:rPr>
        <w:t>专业特长，以青年和群众喜闻乐见的语言和方式，深入</w:t>
      </w:r>
      <w:r w:rsidR="00826402" w:rsidRPr="00F6477E">
        <w:rPr>
          <w:rFonts w:ascii="仿宋_GB2312" w:eastAsia="仿宋_GB2312" w:hAnsi="仿宋" w:hint="eastAsia"/>
          <w:sz w:val="32"/>
        </w:rPr>
        <w:t>实践地</w:t>
      </w:r>
      <w:r w:rsidR="005D24E8" w:rsidRPr="00F6477E">
        <w:rPr>
          <w:rFonts w:ascii="仿宋_GB2312" w:eastAsia="仿宋_GB2312" w:hAnsi="仿宋" w:hint="eastAsia"/>
          <w:sz w:val="32"/>
        </w:rPr>
        <w:t>的机关学校、</w:t>
      </w:r>
      <w:r w:rsidR="00757877" w:rsidRPr="00F6477E">
        <w:rPr>
          <w:rFonts w:ascii="仿宋_GB2312" w:eastAsia="仿宋_GB2312" w:hAnsi="仿宋" w:hint="eastAsia"/>
          <w:sz w:val="32"/>
        </w:rPr>
        <w:t>街道社区、</w:t>
      </w:r>
      <w:r w:rsidR="003017FA" w:rsidRPr="00F6477E">
        <w:rPr>
          <w:rFonts w:ascii="仿宋_GB2312" w:eastAsia="仿宋_GB2312" w:hAnsi="仿宋" w:hint="eastAsia"/>
          <w:sz w:val="32"/>
        </w:rPr>
        <w:t>工厂</w:t>
      </w:r>
      <w:r w:rsidR="005D24E8" w:rsidRPr="00F6477E">
        <w:rPr>
          <w:rFonts w:ascii="仿宋_GB2312" w:eastAsia="仿宋_GB2312" w:hAnsi="仿宋" w:hint="eastAsia"/>
          <w:sz w:val="32"/>
        </w:rPr>
        <w:t>企业</w:t>
      </w:r>
      <w:r w:rsidR="00D14C49" w:rsidRPr="00F6477E">
        <w:rPr>
          <w:rFonts w:ascii="仿宋_GB2312" w:eastAsia="仿宋_GB2312" w:hAnsi="仿宋" w:hint="eastAsia"/>
          <w:sz w:val="32"/>
        </w:rPr>
        <w:t>或</w:t>
      </w:r>
      <w:r w:rsidR="005D24E8" w:rsidRPr="00F6477E">
        <w:rPr>
          <w:rFonts w:ascii="仿宋_GB2312" w:eastAsia="仿宋_GB2312" w:hAnsi="仿宋" w:hint="eastAsia"/>
          <w:sz w:val="32"/>
        </w:rPr>
        <w:t>田间地头作</w:t>
      </w:r>
      <w:r w:rsidR="00B81480" w:rsidRPr="00F6477E">
        <w:rPr>
          <w:rFonts w:ascii="仿宋_GB2312" w:eastAsia="仿宋_GB2312" w:hAnsi="Times New Roman" w:cs="Times New Roman" w:hint="eastAsia"/>
          <w:sz w:val="32"/>
        </w:rPr>
        <w:t>2至3</w:t>
      </w:r>
      <w:r w:rsidR="00D14C49" w:rsidRPr="00F6477E">
        <w:rPr>
          <w:rFonts w:ascii="仿宋_GB2312" w:eastAsia="仿宋_GB2312" w:hAnsi="仿宋" w:hint="eastAsia"/>
          <w:sz w:val="32"/>
        </w:rPr>
        <w:t>场党的十九大精神</w:t>
      </w:r>
      <w:r w:rsidR="005D24E8" w:rsidRPr="00F6477E">
        <w:rPr>
          <w:rFonts w:ascii="仿宋_GB2312" w:eastAsia="仿宋_GB2312" w:hAnsi="仿宋" w:hint="eastAsia"/>
          <w:sz w:val="32"/>
        </w:rPr>
        <w:t>宣讲，推动</w:t>
      </w:r>
      <w:r w:rsidR="00826402" w:rsidRPr="00F6477E">
        <w:rPr>
          <w:rFonts w:ascii="仿宋_GB2312" w:eastAsia="仿宋_GB2312" w:hAnsi="仿宋" w:hint="eastAsia"/>
          <w:sz w:val="32"/>
        </w:rPr>
        <w:t>习近平新时代中国特色社会主义思想和</w:t>
      </w:r>
      <w:r w:rsidR="005D24E8" w:rsidRPr="00F6477E">
        <w:rPr>
          <w:rFonts w:ascii="仿宋_GB2312" w:eastAsia="仿宋_GB2312" w:hAnsi="仿宋" w:hint="eastAsia"/>
          <w:sz w:val="32"/>
        </w:rPr>
        <w:t>党的十九大精神走进基层、走近群众。</w:t>
      </w:r>
    </w:p>
    <w:p w:rsidR="00CE0479" w:rsidRPr="00F6477E" w:rsidRDefault="00CE0479" w:rsidP="0058385D">
      <w:pPr>
        <w:snapToGrid w:val="0"/>
        <w:spacing w:line="360" w:lineRule="auto"/>
        <w:ind w:firstLineChars="200" w:firstLine="640"/>
        <w:rPr>
          <w:rFonts w:ascii="仿宋_GB2312" w:eastAsia="仿宋_GB2312" w:hAnsi="仿宋"/>
          <w:sz w:val="32"/>
        </w:rPr>
      </w:pPr>
      <w:r w:rsidRPr="00BD5174">
        <w:rPr>
          <w:rFonts w:ascii="Times New Roman" w:eastAsia="仿宋" w:hAnsi="Times New Roman" w:cs="Times New Roman" w:hint="eastAsia"/>
          <w:sz w:val="32"/>
        </w:rPr>
        <w:t xml:space="preserve">2. </w:t>
      </w:r>
      <w:r w:rsidR="00B43ED6" w:rsidRPr="00BD5174">
        <w:rPr>
          <w:rFonts w:ascii="楷体" w:eastAsia="楷体" w:hAnsi="楷体" w:cs="Times New Roman" w:hint="eastAsia"/>
          <w:sz w:val="32"/>
        </w:rPr>
        <w:t>红色</w:t>
      </w:r>
      <w:r w:rsidR="005A6AE1" w:rsidRPr="00BD5174">
        <w:rPr>
          <w:rFonts w:ascii="楷体" w:eastAsia="楷体" w:hAnsi="楷体" w:cs="Times New Roman" w:hint="eastAsia"/>
          <w:sz w:val="32"/>
        </w:rPr>
        <w:t>教育</w:t>
      </w:r>
      <w:r w:rsidRPr="00BD5174">
        <w:rPr>
          <w:rFonts w:ascii="楷体" w:eastAsia="楷体" w:hAnsi="楷体" w:hint="eastAsia"/>
          <w:sz w:val="32"/>
        </w:rPr>
        <w:t>。</w:t>
      </w:r>
      <w:r w:rsidR="003017FA" w:rsidRPr="00F6477E">
        <w:rPr>
          <w:rFonts w:ascii="仿宋_GB2312" w:eastAsia="仿宋_GB2312" w:hAnsi="仿宋" w:hint="eastAsia"/>
          <w:sz w:val="32"/>
        </w:rPr>
        <w:t>深入实践地的</w:t>
      </w:r>
      <w:r w:rsidR="005A6AE1" w:rsidRPr="00F6477E">
        <w:rPr>
          <w:rFonts w:ascii="仿宋_GB2312" w:eastAsia="仿宋_GB2312" w:hAnsi="仿宋" w:hint="eastAsia"/>
          <w:sz w:val="32"/>
        </w:rPr>
        <w:t>爱国主义教育</w:t>
      </w:r>
      <w:r w:rsidR="000E71A3" w:rsidRPr="00F6477E">
        <w:rPr>
          <w:rFonts w:ascii="仿宋_GB2312" w:eastAsia="仿宋_GB2312" w:hAnsi="仿宋" w:hint="eastAsia"/>
          <w:sz w:val="32"/>
        </w:rPr>
        <w:t>基地、</w:t>
      </w:r>
      <w:r w:rsidR="005A6AE1" w:rsidRPr="00F6477E">
        <w:rPr>
          <w:rFonts w:ascii="仿宋_GB2312" w:eastAsia="仿宋_GB2312" w:hAnsi="仿宋" w:hint="eastAsia"/>
          <w:sz w:val="32"/>
        </w:rPr>
        <w:t>革命传统教育</w:t>
      </w:r>
      <w:r w:rsidR="003017FA" w:rsidRPr="00F6477E">
        <w:rPr>
          <w:rFonts w:ascii="仿宋_GB2312" w:eastAsia="仿宋_GB2312" w:hAnsi="仿宋" w:hint="eastAsia"/>
          <w:sz w:val="32"/>
        </w:rPr>
        <w:t>基地</w:t>
      </w:r>
      <w:r w:rsidR="005A6AE1" w:rsidRPr="00F6477E">
        <w:rPr>
          <w:rFonts w:ascii="仿宋_GB2312" w:eastAsia="仿宋_GB2312" w:hAnsi="仿宋" w:hint="eastAsia"/>
          <w:sz w:val="32"/>
        </w:rPr>
        <w:t>等</w:t>
      </w:r>
      <w:r w:rsidR="00B43ED6" w:rsidRPr="00F6477E">
        <w:rPr>
          <w:rFonts w:ascii="仿宋_GB2312" w:eastAsia="仿宋_GB2312" w:hAnsi="仿宋" w:hint="eastAsia"/>
          <w:sz w:val="32"/>
        </w:rPr>
        <w:t>，</w:t>
      </w:r>
      <w:r w:rsidR="005A6AE1" w:rsidRPr="00F6477E">
        <w:rPr>
          <w:rFonts w:ascii="仿宋_GB2312" w:eastAsia="仿宋_GB2312" w:hAnsi="仿宋" w:hint="eastAsia"/>
          <w:sz w:val="32"/>
        </w:rPr>
        <w:t>现场</w:t>
      </w:r>
      <w:r w:rsidR="00E45D63" w:rsidRPr="00F6477E">
        <w:rPr>
          <w:rFonts w:ascii="仿宋_GB2312" w:eastAsia="仿宋_GB2312" w:hAnsi="仿宋" w:hint="eastAsia"/>
          <w:sz w:val="32"/>
        </w:rPr>
        <w:t>开展</w:t>
      </w:r>
      <w:r w:rsidR="00E45D63" w:rsidRPr="00F6477E">
        <w:rPr>
          <w:rFonts w:ascii="仿宋_GB2312" w:eastAsia="仿宋_GB2312" w:hAnsi="仿宋"/>
          <w:sz w:val="32"/>
        </w:rPr>
        <w:t>1至2</w:t>
      </w:r>
      <w:r w:rsidR="005A6AE1" w:rsidRPr="00F6477E">
        <w:rPr>
          <w:rFonts w:ascii="仿宋_GB2312" w:eastAsia="仿宋_GB2312" w:hAnsi="仿宋" w:hint="eastAsia"/>
          <w:sz w:val="32"/>
        </w:rPr>
        <w:t>次</w:t>
      </w:r>
      <w:r w:rsidR="00E45D63" w:rsidRPr="00F6477E">
        <w:rPr>
          <w:rFonts w:ascii="仿宋_GB2312" w:eastAsia="仿宋_GB2312" w:hAnsi="仿宋" w:hint="eastAsia"/>
          <w:sz w:val="32"/>
        </w:rPr>
        <w:t>红色主题教育</w:t>
      </w:r>
      <w:r w:rsidR="00D15429" w:rsidRPr="00F6477E">
        <w:rPr>
          <w:rFonts w:ascii="仿宋_GB2312" w:eastAsia="仿宋_GB2312" w:hAnsi="仿宋" w:hint="eastAsia"/>
          <w:sz w:val="32"/>
        </w:rPr>
        <w:t>，</w:t>
      </w:r>
      <w:r w:rsidR="005A6325" w:rsidRPr="00F6477E">
        <w:rPr>
          <w:rFonts w:ascii="仿宋_GB2312" w:eastAsia="仿宋_GB2312" w:hAnsi="仿宋" w:hint="eastAsia"/>
          <w:sz w:val="32"/>
        </w:rPr>
        <w:t>学习革命传统、</w:t>
      </w:r>
      <w:r w:rsidR="00AA0F46" w:rsidRPr="00F6477E">
        <w:rPr>
          <w:rFonts w:ascii="仿宋_GB2312" w:eastAsia="仿宋_GB2312" w:hAnsi="仿宋" w:hint="eastAsia"/>
          <w:sz w:val="32"/>
        </w:rPr>
        <w:t>传承红色基因、</w:t>
      </w:r>
      <w:r w:rsidR="00D15429" w:rsidRPr="00F6477E">
        <w:rPr>
          <w:rFonts w:ascii="仿宋_GB2312" w:eastAsia="仿宋_GB2312" w:hAnsi="仿宋" w:hint="eastAsia"/>
          <w:sz w:val="32"/>
        </w:rPr>
        <w:t>加强</w:t>
      </w:r>
      <w:r w:rsidR="00F4023B" w:rsidRPr="00F6477E">
        <w:rPr>
          <w:rFonts w:ascii="仿宋_GB2312" w:eastAsia="仿宋_GB2312" w:hAnsi="仿宋" w:hint="eastAsia"/>
          <w:sz w:val="32"/>
        </w:rPr>
        <w:t>党</w:t>
      </w:r>
      <w:r w:rsidR="00D15429" w:rsidRPr="00F6477E">
        <w:rPr>
          <w:rFonts w:ascii="仿宋_GB2312" w:eastAsia="仿宋_GB2312" w:hAnsi="仿宋" w:hint="eastAsia"/>
          <w:sz w:val="32"/>
        </w:rPr>
        <w:t>性教育</w:t>
      </w:r>
      <w:r w:rsidR="00E45D63" w:rsidRPr="00F6477E">
        <w:rPr>
          <w:rFonts w:ascii="仿宋_GB2312" w:eastAsia="仿宋_GB2312" w:hAnsi="仿宋" w:hint="eastAsia"/>
          <w:sz w:val="32"/>
        </w:rPr>
        <w:t>。</w:t>
      </w:r>
    </w:p>
    <w:p w:rsidR="00B43ED6" w:rsidRPr="00F6477E" w:rsidRDefault="00B43ED6" w:rsidP="0058385D">
      <w:pPr>
        <w:snapToGrid w:val="0"/>
        <w:spacing w:line="360" w:lineRule="auto"/>
        <w:ind w:firstLineChars="200" w:firstLine="640"/>
        <w:rPr>
          <w:rFonts w:ascii="仿宋_GB2312" w:eastAsia="仿宋_GB2312" w:hAnsi="仿宋"/>
          <w:sz w:val="32"/>
        </w:rPr>
      </w:pPr>
      <w:r w:rsidRPr="00BD5174">
        <w:rPr>
          <w:rFonts w:ascii="Times New Roman" w:eastAsia="仿宋" w:hAnsi="Times New Roman" w:cs="Times New Roman"/>
          <w:sz w:val="32"/>
        </w:rPr>
        <w:t>3</w:t>
      </w:r>
      <w:r w:rsidRPr="00BD5174">
        <w:rPr>
          <w:rFonts w:ascii="Times New Roman" w:eastAsia="仿宋" w:hAnsi="Times New Roman" w:cs="Times New Roman" w:hint="eastAsia"/>
          <w:sz w:val="32"/>
        </w:rPr>
        <w:t>.</w:t>
      </w:r>
      <w:r w:rsidRPr="00BD5174">
        <w:rPr>
          <w:rFonts w:ascii="Times New Roman" w:eastAsia="仿宋" w:hAnsi="Times New Roman" w:cs="Times New Roman"/>
          <w:sz w:val="32"/>
        </w:rPr>
        <w:t xml:space="preserve"> </w:t>
      </w:r>
      <w:r w:rsidR="00BD5174" w:rsidRPr="00BD5174">
        <w:rPr>
          <w:rFonts w:ascii="楷体" w:eastAsia="楷体" w:hAnsi="楷体" w:cs="Times New Roman" w:hint="eastAsia"/>
          <w:sz w:val="32"/>
        </w:rPr>
        <w:t>国情调研</w:t>
      </w:r>
      <w:r w:rsidRPr="00BD5174">
        <w:rPr>
          <w:rFonts w:ascii="楷体" w:eastAsia="楷体" w:hAnsi="楷体" w:hint="eastAsia"/>
          <w:sz w:val="32"/>
        </w:rPr>
        <w:t>。</w:t>
      </w:r>
      <w:r w:rsidR="00757877" w:rsidRPr="00F6477E">
        <w:rPr>
          <w:rFonts w:ascii="仿宋_GB2312" w:eastAsia="仿宋_GB2312" w:hAnsi="仿宋" w:hint="eastAsia"/>
          <w:sz w:val="32"/>
        </w:rPr>
        <w:t>深入实践地的</w:t>
      </w:r>
      <w:r w:rsidR="00282F6A" w:rsidRPr="00F6477E">
        <w:rPr>
          <w:rFonts w:ascii="仿宋_GB2312" w:eastAsia="仿宋_GB2312" w:hAnsi="仿宋" w:hint="eastAsia"/>
          <w:sz w:val="32"/>
        </w:rPr>
        <w:t>工厂企业、街道社区、</w:t>
      </w:r>
      <w:r w:rsidR="00757877" w:rsidRPr="00F6477E">
        <w:rPr>
          <w:rFonts w:ascii="仿宋_GB2312" w:eastAsia="仿宋_GB2312" w:hAnsi="仿宋" w:hint="eastAsia"/>
          <w:sz w:val="32"/>
        </w:rPr>
        <w:t>机关学校</w:t>
      </w:r>
      <w:r w:rsidR="00282F6A" w:rsidRPr="00F6477E">
        <w:rPr>
          <w:rFonts w:ascii="仿宋_GB2312" w:eastAsia="仿宋_GB2312" w:hAnsi="仿宋" w:hint="eastAsia"/>
          <w:sz w:val="32"/>
        </w:rPr>
        <w:t>和田间地头开</w:t>
      </w:r>
      <w:r w:rsidRPr="00F6477E">
        <w:rPr>
          <w:rFonts w:ascii="仿宋_GB2312" w:eastAsia="仿宋_GB2312" w:hAnsi="仿宋" w:hint="eastAsia"/>
          <w:sz w:val="32"/>
        </w:rPr>
        <w:t>展走访</w:t>
      </w:r>
      <w:r w:rsidR="00BD5174" w:rsidRPr="00F6477E">
        <w:rPr>
          <w:rFonts w:ascii="仿宋_GB2312" w:eastAsia="仿宋_GB2312" w:hAnsi="仿宋" w:hint="eastAsia"/>
          <w:sz w:val="32"/>
        </w:rPr>
        <w:t>、调研</w:t>
      </w:r>
      <w:r w:rsidR="00282F6A" w:rsidRPr="00F6477E">
        <w:rPr>
          <w:rFonts w:ascii="仿宋_GB2312" w:eastAsia="仿宋_GB2312" w:hAnsi="仿宋" w:hint="eastAsia"/>
          <w:sz w:val="32"/>
        </w:rPr>
        <w:t>和</w:t>
      </w:r>
      <w:r w:rsidR="00757877" w:rsidRPr="00F6477E">
        <w:rPr>
          <w:rFonts w:ascii="仿宋_GB2312" w:eastAsia="仿宋_GB2312" w:hAnsi="仿宋" w:hint="eastAsia"/>
          <w:sz w:val="32"/>
        </w:rPr>
        <w:t>交流</w:t>
      </w:r>
      <w:r w:rsidRPr="00F6477E">
        <w:rPr>
          <w:rFonts w:ascii="仿宋_GB2312" w:eastAsia="仿宋_GB2312" w:hAnsi="仿宋" w:hint="eastAsia"/>
          <w:sz w:val="32"/>
        </w:rPr>
        <w:t>，深入了解</w:t>
      </w:r>
      <w:r w:rsidR="00692D6D" w:rsidRPr="00F6477E">
        <w:rPr>
          <w:rFonts w:ascii="仿宋_GB2312" w:eastAsia="仿宋_GB2312" w:hAnsi="仿宋" w:hint="eastAsia"/>
          <w:sz w:val="32"/>
        </w:rPr>
        <w:t>当地经济社会发展和群众生产生活状况</w:t>
      </w:r>
      <w:r w:rsidRPr="00F6477E">
        <w:rPr>
          <w:rFonts w:ascii="仿宋_GB2312" w:eastAsia="仿宋_GB2312" w:hAnsi="仿宋" w:hint="eastAsia"/>
          <w:sz w:val="32"/>
        </w:rPr>
        <w:t>，</w:t>
      </w:r>
      <w:r w:rsidR="00C000ED" w:rsidRPr="00F6477E">
        <w:rPr>
          <w:rFonts w:ascii="仿宋_GB2312" w:eastAsia="仿宋_GB2312" w:hAnsi="仿宋" w:hint="eastAsia"/>
          <w:sz w:val="32"/>
        </w:rPr>
        <w:t>实地感受改革开放</w:t>
      </w:r>
      <w:r w:rsidR="00C000ED" w:rsidRPr="00F6477E">
        <w:rPr>
          <w:rFonts w:ascii="仿宋_GB2312" w:eastAsia="仿宋_GB2312" w:hAnsi="仿宋"/>
          <w:sz w:val="32"/>
        </w:rPr>
        <w:t>40年来中国特色社会主义事业取得的伟大成就，</w:t>
      </w:r>
      <w:r w:rsidR="00C000ED" w:rsidRPr="00F6477E">
        <w:rPr>
          <w:rFonts w:ascii="仿宋_GB2312" w:eastAsia="仿宋_GB2312" w:hAnsi="仿宋" w:hint="eastAsia"/>
          <w:sz w:val="32"/>
        </w:rPr>
        <w:t>树立在新时代勇担民族复兴大任的使命认同。</w:t>
      </w:r>
    </w:p>
    <w:p w:rsidR="00CE0479" w:rsidRPr="00F6477E" w:rsidRDefault="00B43ED6" w:rsidP="0058385D">
      <w:pPr>
        <w:snapToGrid w:val="0"/>
        <w:spacing w:line="360" w:lineRule="auto"/>
        <w:ind w:firstLineChars="200" w:firstLine="640"/>
        <w:rPr>
          <w:rFonts w:ascii="仿宋_GB2312" w:eastAsia="仿宋_GB2312" w:hAnsi="仿宋"/>
          <w:sz w:val="32"/>
        </w:rPr>
      </w:pPr>
      <w:r w:rsidRPr="00BD5174">
        <w:rPr>
          <w:rFonts w:ascii="Times New Roman" w:eastAsia="仿宋" w:hAnsi="Times New Roman" w:cs="Times New Roman"/>
          <w:sz w:val="32"/>
        </w:rPr>
        <w:t>4</w:t>
      </w:r>
      <w:r w:rsidR="00CE0479" w:rsidRPr="00BD5174">
        <w:rPr>
          <w:rFonts w:ascii="Times New Roman" w:eastAsia="仿宋" w:hAnsi="Times New Roman" w:cs="Times New Roman" w:hint="eastAsia"/>
          <w:sz w:val="32"/>
        </w:rPr>
        <w:t xml:space="preserve">. </w:t>
      </w:r>
      <w:r w:rsidR="00D65209" w:rsidRPr="00BD5174">
        <w:rPr>
          <w:rFonts w:ascii="楷体" w:eastAsia="楷体" w:hAnsi="楷体" w:cs="Times New Roman" w:hint="eastAsia"/>
          <w:sz w:val="32"/>
        </w:rPr>
        <w:t>行业</w:t>
      </w:r>
      <w:r w:rsidR="00BD5174" w:rsidRPr="00BD5174">
        <w:rPr>
          <w:rFonts w:ascii="楷体" w:eastAsia="楷体" w:hAnsi="楷体" w:cs="Times New Roman" w:hint="eastAsia"/>
          <w:sz w:val="32"/>
        </w:rPr>
        <w:t>观察</w:t>
      </w:r>
      <w:r w:rsidR="00CE0479" w:rsidRPr="00BD5174">
        <w:rPr>
          <w:rFonts w:ascii="楷体" w:eastAsia="楷体" w:hAnsi="楷体" w:hint="eastAsia"/>
          <w:sz w:val="32"/>
        </w:rPr>
        <w:t>。</w:t>
      </w:r>
      <w:r w:rsidR="00282F6A" w:rsidRPr="00F6477E">
        <w:rPr>
          <w:rFonts w:ascii="仿宋_GB2312" w:eastAsia="仿宋_GB2312" w:hAnsi="仿宋" w:hint="eastAsia"/>
          <w:sz w:val="32"/>
        </w:rPr>
        <w:t>结合</w:t>
      </w:r>
      <w:r w:rsidRPr="00F6477E">
        <w:rPr>
          <w:rFonts w:ascii="仿宋_GB2312" w:eastAsia="仿宋_GB2312" w:hAnsi="仿宋" w:hint="eastAsia"/>
          <w:sz w:val="32"/>
        </w:rPr>
        <w:t>党支部成员的</w:t>
      </w:r>
      <w:r w:rsidR="003017FA" w:rsidRPr="00F6477E">
        <w:rPr>
          <w:rFonts w:ascii="仿宋_GB2312" w:eastAsia="仿宋_GB2312" w:hAnsi="仿宋" w:hint="eastAsia"/>
          <w:sz w:val="32"/>
        </w:rPr>
        <w:t>学科专业，走进实践地的对口行业单位，</w:t>
      </w:r>
      <w:r w:rsidR="008E1FF8" w:rsidRPr="00F6477E">
        <w:rPr>
          <w:rFonts w:ascii="仿宋_GB2312" w:eastAsia="仿宋_GB2312" w:hAnsi="仿宋" w:hint="eastAsia"/>
          <w:sz w:val="32"/>
        </w:rPr>
        <w:t>通过</w:t>
      </w:r>
      <w:r w:rsidR="002433B5" w:rsidRPr="00F6477E">
        <w:rPr>
          <w:rFonts w:ascii="仿宋_GB2312" w:eastAsia="仿宋_GB2312" w:hAnsi="仿宋" w:hint="eastAsia"/>
          <w:sz w:val="32"/>
        </w:rPr>
        <w:t>校友座谈</w:t>
      </w:r>
      <w:r w:rsidR="008E1FF8" w:rsidRPr="00F6477E">
        <w:rPr>
          <w:rFonts w:ascii="仿宋_GB2312" w:eastAsia="仿宋_GB2312" w:hAnsi="仿宋" w:hint="eastAsia"/>
          <w:sz w:val="32"/>
        </w:rPr>
        <w:t>、实地调研等方式开展专业深度调研</w:t>
      </w:r>
      <w:r w:rsidR="00D65209" w:rsidRPr="00F6477E">
        <w:rPr>
          <w:rFonts w:ascii="仿宋_GB2312" w:eastAsia="仿宋_GB2312" w:hAnsi="仿宋" w:hint="eastAsia"/>
          <w:sz w:val="32"/>
        </w:rPr>
        <w:t>，培养支部成员的专业认同和行业情怀。</w:t>
      </w:r>
    </w:p>
    <w:p w:rsidR="00CE0479" w:rsidRPr="00F6477E" w:rsidRDefault="00CE0479" w:rsidP="0058385D">
      <w:pPr>
        <w:snapToGrid w:val="0"/>
        <w:spacing w:line="360" w:lineRule="auto"/>
        <w:ind w:firstLineChars="200" w:firstLine="640"/>
        <w:rPr>
          <w:rFonts w:ascii="仿宋_GB2312" w:eastAsia="仿宋_GB2312" w:hAnsi="仿宋"/>
          <w:sz w:val="32"/>
        </w:rPr>
      </w:pPr>
      <w:r w:rsidRPr="00BD5174">
        <w:rPr>
          <w:rFonts w:ascii="Times New Roman" w:eastAsia="仿宋" w:hAnsi="Times New Roman" w:cs="Times New Roman" w:hint="eastAsia"/>
          <w:sz w:val="32"/>
        </w:rPr>
        <w:t xml:space="preserve">5. </w:t>
      </w:r>
      <w:r w:rsidR="00121FA8" w:rsidRPr="00BD5174">
        <w:rPr>
          <w:rFonts w:ascii="楷体" w:eastAsia="楷体" w:hAnsi="楷体" w:cs="Times New Roman" w:hint="eastAsia"/>
          <w:sz w:val="32"/>
        </w:rPr>
        <w:t>主题党日</w:t>
      </w:r>
      <w:r w:rsidR="003017FA" w:rsidRPr="00BD5174">
        <w:rPr>
          <w:rFonts w:ascii="楷体" w:eastAsia="楷体" w:hAnsi="楷体" w:hint="eastAsia"/>
          <w:sz w:val="32"/>
        </w:rPr>
        <w:t>。</w:t>
      </w:r>
      <w:r w:rsidR="00121FA8" w:rsidRPr="00F6477E">
        <w:rPr>
          <w:rFonts w:ascii="仿宋_GB2312" w:eastAsia="仿宋_GB2312" w:hAnsi="仿宋" w:hint="eastAsia"/>
          <w:sz w:val="32"/>
        </w:rPr>
        <w:t>结合实践</w:t>
      </w:r>
      <w:r w:rsidR="006E25C8" w:rsidRPr="00F6477E">
        <w:rPr>
          <w:rFonts w:ascii="仿宋_GB2312" w:eastAsia="仿宋_GB2312" w:hAnsi="仿宋" w:hint="eastAsia"/>
          <w:sz w:val="32"/>
        </w:rPr>
        <w:t>主题和</w:t>
      </w:r>
      <w:r w:rsidR="002942C0" w:rsidRPr="00F6477E">
        <w:rPr>
          <w:rFonts w:ascii="仿宋_GB2312" w:eastAsia="仿宋_GB2312" w:hAnsi="仿宋" w:hint="eastAsia"/>
          <w:sz w:val="32"/>
        </w:rPr>
        <w:t>支部计划</w:t>
      </w:r>
      <w:r w:rsidR="00121FA8" w:rsidRPr="00F6477E">
        <w:rPr>
          <w:rFonts w:ascii="仿宋_GB2312" w:eastAsia="仿宋_GB2312" w:hAnsi="仿宋" w:hint="eastAsia"/>
          <w:sz w:val="32"/>
        </w:rPr>
        <w:t>，</w:t>
      </w:r>
      <w:r w:rsidR="006E25C8" w:rsidRPr="00F6477E">
        <w:rPr>
          <w:rFonts w:ascii="仿宋_GB2312" w:eastAsia="仿宋_GB2312" w:hAnsi="仿宋" w:hint="eastAsia"/>
          <w:sz w:val="32"/>
        </w:rPr>
        <w:t>在实践地</w:t>
      </w:r>
      <w:r w:rsidR="00121FA8" w:rsidRPr="00F6477E">
        <w:rPr>
          <w:rFonts w:ascii="仿宋_GB2312" w:eastAsia="仿宋_GB2312" w:hAnsi="仿宋" w:hint="eastAsia"/>
          <w:sz w:val="32"/>
        </w:rPr>
        <w:t>开展一次主题党日</w:t>
      </w:r>
      <w:r w:rsidR="002942C0" w:rsidRPr="00F6477E">
        <w:rPr>
          <w:rFonts w:ascii="仿宋_GB2312" w:eastAsia="仿宋_GB2312" w:hAnsi="仿宋" w:hint="eastAsia"/>
          <w:sz w:val="32"/>
        </w:rPr>
        <w:t>，</w:t>
      </w:r>
      <w:r w:rsidR="00270C37" w:rsidRPr="00F6477E">
        <w:rPr>
          <w:rFonts w:ascii="仿宋_GB2312" w:eastAsia="仿宋_GB2312" w:hAnsi="仿宋" w:hint="eastAsia"/>
          <w:sz w:val="32"/>
        </w:rPr>
        <w:t>深入</w:t>
      </w:r>
      <w:r w:rsidR="002942C0" w:rsidRPr="00F6477E">
        <w:rPr>
          <w:rFonts w:ascii="仿宋_GB2312" w:eastAsia="仿宋_GB2312" w:hAnsi="仿宋" w:hint="eastAsia"/>
          <w:sz w:val="32"/>
        </w:rPr>
        <w:t>交流</w:t>
      </w:r>
      <w:r w:rsidR="00270C37" w:rsidRPr="00F6477E">
        <w:rPr>
          <w:rFonts w:ascii="仿宋_GB2312" w:eastAsia="仿宋_GB2312" w:hAnsi="仿宋" w:hint="eastAsia"/>
          <w:sz w:val="32"/>
        </w:rPr>
        <w:t>实践感受和体会</w:t>
      </w:r>
      <w:r w:rsidR="002942C0" w:rsidRPr="00F6477E">
        <w:rPr>
          <w:rFonts w:ascii="仿宋_GB2312" w:eastAsia="仿宋_GB2312" w:hAnsi="仿宋" w:hint="eastAsia"/>
          <w:sz w:val="32"/>
        </w:rPr>
        <w:t>。</w:t>
      </w:r>
      <w:r w:rsidR="006E25C8" w:rsidRPr="00F6477E">
        <w:rPr>
          <w:rFonts w:ascii="仿宋_GB2312" w:eastAsia="仿宋_GB2312" w:hAnsi="仿宋" w:hint="eastAsia"/>
          <w:sz w:val="32"/>
        </w:rPr>
        <w:t>鼓励联合当地对口</w:t>
      </w:r>
      <w:r w:rsidR="002679DC" w:rsidRPr="00F6477E">
        <w:rPr>
          <w:rFonts w:ascii="仿宋_GB2312" w:eastAsia="仿宋_GB2312" w:hAnsi="仿宋" w:hint="eastAsia"/>
          <w:sz w:val="32"/>
        </w:rPr>
        <w:t>行业</w:t>
      </w:r>
      <w:r w:rsidR="006E25C8" w:rsidRPr="00F6477E">
        <w:rPr>
          <w:rFonts w:ascii="仿宋_GB2312" w:eastAsia="仿宋_GB2312" w:hAnsi="仿宋" w:hint="eastAsia"/>
          <w:sz w:val="32"/>
        </w:rPr>
        <w:t>单位的党支部开展联合党日</w:t>
      </w:r>
      <w:r w:rsidR="00270C37" w:rsidRPr="00F6477E">
        <w:rPr>
          <w:rFonts w:ascii="仿宋_GB2312" w:eastAsia="仿宋_GB2312" w:hAnsi="仿宋" w:hint="eastAsia"/>
          <w:sz w:val="32"/>
        </w:rPr>
        <w:t>，交流</w:t>
      </w:r>
      <w:r w:rsidR="00FB1DBE" w:rsidRPr="00F6477E">
        <w:rPr>
          <w:rFonts w:ascii="仿宋_GB2312" w:eastAsia="仿宋_GB2312" w:hAnsi="仿宋" w:hint="eastAsia"/>
          <w:sz w:val="32"/>
        </w:rPr>
        <w:t>学习</w:t>
      </w:r>
      <w:r w:rsidR="00270C37" w:rsidRPr="00F6477E">
        <w:rPr>
          <w:rFonts w:ascii="仿宋_GB2312" w:eastAsia="仿宋_GB2312" w:hAnsi="仿宋" w:hint="eastAsia"/>
          <w:sz w:val="32"/>
        </w:rPr>
        <w:t>党建工作</w:t>
      </w:r>
      <w:r w:rsidR="002942C0" w:rsidRPr="00F6477E">
        <w:rPr>
          <w:rFonts w:ascii="仿宋_GB2312" w:eastAsia="仿宋_GB2312" w:hAnsi="仿宋" w:hint="eastAsia"/>
          <w:sz w:val="32"/>
        </w:rPr>
        <w:t>。</w:t>
      </w:r>
    </w:p>
    <w:p w:rsidR="00D90B48" w:rsidRPr="00BD5174" w:rsidRDefault="000105A7" w:rsidP="0058385D">
      <w:pPr>
        <w:snapToGrid w:val="0"/>
        <w:spacing w:line="360" w:lineRule="auto"/>
        <w:ind w:firstLineChars="200" w:firstLine="640"/>
        <w:rPr>
          <w:rFonts w:ascii="黑体" w:eastAsia="黑体" w:hAnsi="黑体"/>
          <w:sz w:val="32"/>
        </w:rPr>
      </w:pPr>
      <w:r w:rsidRPr="00BD5174">
        <w:rPr>
          <w:rFonts w:ascii="黑体" w:eastAsia="黑体" w:hAnsi="黑体" w:hint="eastAsia"/>
          <w:sz w:val="32"/>
        </w:rPr>
        <w:lastRenderedPageBreak/>
        <w:t>四、</w:t>
      </w:r>
      <w:r w:rsidR="0058385D" w:rsidRPr="00BD5174">
        <w:rPr>
          <w:rFonts w:ascii="黑体" w:eastAsia="黑体" w:hAnsi="黑体" w:hint="eastAsia"/>
          <w:sz w:val="32"/>
        </w:rPr>
        <w:t>活动组织</w:t>
      </w:r>
    </w:p>
    <w:p w:rsidR="00CC5FE4" w:rsidRPr="00F6477E" w:rsidRDefault="0058385D" w:rsidP="0058385D">
      <w:pPr>
        <w:snapToGrid w:val="0"/>
        <w:spacing w:line="360" w:lineRule="auto"/>
        <w:ind w:firstLineChars="200" w:firstLine="640"/>
        <w:rPr>
          <w:rFonts w:ascii="仿宋_GB2312" w:eastAsia="仿宋_GB2312" w:hAnsi="仿宋"/>
          <w:sz w:val="32"/>
        </w:rPr>
      </w:pPr>
      <w:r w:rsidRPr="00BD5174">
        <w:rPr>
          <w:rFonts w:ascii="Times New Roman" w:eastAsia="楷体" w:hAnsi="Times New Roman" w:cs="Times New Roman"/>
          <w:sz w:val="32"/>
        </w:rPr>
        <w:t>1</w:t>
      </w:r>
      <w:r w:rsidR="00DB74C8" w:rsidRPr="00BD5174">
        <w:rPr>
          <w:rFonts w:ascii="Times New Roman" w:eastAsia="楷体" w:hAnsi="Times New Roman" w:cs="Times New Roman" w:hint="eastAsia"/>
          <w:sz w:val="32"/>
        </w:rPr>
        <w:t xml:space="preserve">. </w:t>
      </w:r>
      <w:r w:rsidR="001C5654" w:rsidRPr="00BD5174">
        <w:rPr>
          <w:rFonts w:ascii="Times New Roman" w:eastAsia="楷体" w:hAnsi="Times New Roman" w:cs="Times New Roman" w:hint="eastAsia"/>
          <w:sz w:val="32"/>
        </w:rPr>
        <w:t>团队</w:t>
      </w:r>
      <w:r w:rsidR="00DB74C8" w:rsidRPr="00BD5174">
        <w:rPr>
          <w:rFonts w:ascii="Times New Roman" w:eastAsia="楷体" w:hAnsi="Times New Roman" w:cs="Times New Roman" w:hint="eastAsia"/>
          <w:sz w:val="32"/>
        </w:rPr>
        <w:t>组建。</w:t>
      </w:r>
      <w:r w:rsidR="00CC5FE4" w:rsidRPr="00F6477E">
        <w:rPr>
          <w:rFonts w:ascii="仿宋_GB2312" w:eastAsia="仿宋_GB2312" w:hAnsi="仿宋" w:hint="eastAsia"/>
          <w:sz w:val="32"/>
        </w:rPr>
        <w:t>实践团队</w:t>
      </w:r>
      <w:r w:rsidR="00052130" w:rsidRPr="00F6477E">
        <w:rPr>
          <w:rFonts w:ascii="仿宋_GB2312" w:eastAsia="仿宋_GB2312" w:hAnsi="仿宋" w:hint="eastAsia"/>
          <w:sz w:val="32"/>
        </w:rPr>
        <w:t>以学生党支部为单位组建，</w:t>
      </w:r>
      <w:r w:rsidR="000E5C45" w:rsidRPr="00F6477E">
        <w:rPr>
          <w:rFonts w:ascii="仿宋_GB2312" w:eastAsia="仿宋_GB2312" w:hAnsi="仿宋" w:hint="eastAsia"/>
          <w:sz w:val="32"/>
        </w:rPr>
        <w:t>一般</w:t>
      </w:r>
      <w:r w:rsidR="00403118" w:rsidRPr="00F6477E">
        <w:rPr>
          <w:rFonts w:ascii="仿宋_GB2312" w:eastAsia="仿宋_GB2312" w:hAnsi="仿宋" w:hint="eastAsia"/>
          <w:sz w:val="32"/>
        </w:rPr>
        <w:t>应由</w:t>
      </w:r>
      <w:r w:rsidR="000E5C45" w:rsidRPr="00F6477E">
        <w:rPr>
          <w:rFonts w:ascii="仿宋_GB2312" w:eastAsia="仿宋_GB2312" w:hAnsi="仿宋" w:hint="eastAsia"/>
          <w:sz w:val="32"/>
        </w:rPr>
        <w:t>支部超过半数以上成员组成，并有</w:t>
      </w:r>
      <w:r w:rsidR="00C22871" w:rsidRPr="00F6477E">
        <w:rPr>
          <w:rFonts w:ascii="仿宋_GB2312" w:eastAsia="仿宋_GB2312" w:hAnsi="仿宋"/>
          <w:sz w:val="32"/>
        </w:rPr>
        <w:t>1</w:t>
      </w:r>
      <w:r w:rsidR="00C22871" w:rsidRPr="00F6477E">
        <w:rPr>
          <w:rFonts w:ascii="仿宋_GB2312" w:eastAsia="仿宋_GB2312" w:hAnsi="仿宋" w:hint="eastAsia"/>
          <w:sz w:val="32"/>
        </w:rPr>
        <w:t>名</w:t>
      </w:r>
      <w:r w:rsidR="001C5654" w:rsidRPr="00F6477E">
        <w:rPr>
          <w:rFonts w:ascii="仿宋_GB2312" w:eastAsia="仿宋_GB2312" w:hAnsi="仿宋" w:hint="eastAsia"/>
          <w:sz w:val="32"/>
        </w:rPr>
        <w:t>思政</w:t>
      </w:r>
      <w:r w:rsidR="00CC5FE4" w:rsidRPr="00F6477E">
        <w:rPr>
          <w:rFonts w:ascii="仿宋_GB2312" w:eastAsia="仿宋_GB2312" w:hAnsi="仿宋" w:hint="eastAsia"/>
          <w:sz w:val="32"/>
        </w:rPr>
        <w:t>老师</w:t>
      </w:r>
      <w:r w:rsidR="000E5C45" w:rsidRPr="00F6477E">
        <w:rPr>
          <w:rFonts w:ascii="仿宋_GB2312" w:eastAsia="仿宋_GB2312" w:hAnsi="仿宋" w:hint="eastAsia"/>
          <w:sz w:val="32"/>
        </w:rPr>
        <w:t>负责</w:t>
      </w:r>
      <w:r w:rsidR="00F21612" w:rsidRPr="00F6477E">
        <w:rPr>
          <w:rFonts w:ascii="仿宋_GB2312" w:eastAsia="仿宋_GB2312" w:hAnsi="仿宋" w:hint="eastAsia"/>
          <w:sz w:val="32"/>
        </w:rPr>
        <w:t>带队；如</w:t>
      </w:r>
      <w:r w:rsidR="00CC5FE4" w:rsidRPr="00F6477E">
        <w:rPr>
          <w:rFonts w:ascii="仿宋_GB2312" w:eastAsia="仿宋_GB2312" w:hAnsi="仿宋" w:hint="eastAsia"/>
          <w:sz w:val="32"/>
        </w:rPr>
        <w:t>团队成员</w:t>
      </w:r>
      <w:r w:rsidR="00C22871" w:rsidRPr="00F6477E">
        <w:rPr>
          <w:rFonts w:ascii="仿宋_GB2312" w:eastAsia="仿宋_GB2312" w:hAnsi="仿宋" w:hint="eastAsia"/>
          <w:sz w:val="32"/>
        </w:rPr>
        <w:t>超过</w:t>
      </w:r>
      <w:r w:rsidR="00C22871" w:rsidRPr="00F6477E">
        <w:rPr>
          <w:rFonts w:ascii="仿宋_GB2312" w:eastAsia="仿宋_GB2312" w:hAnsi="仿宋"/>
          <w:sz w:val="32"/>
        </w:rPr>
        <w:t>20人，可</w:t>
      </w:r>
      <w:r w:rsidR="003828F7" w:rsidRPr="00F6477E">
        <w:rPr>
          <w:rFonts w:ascii="仿宋_GB2312" w:eastAsia="仿宋_GB2312" w:hAnsi="仿宋" w:hint="eastAsia"/>
          <w:sz w:val="32"/>
        </w:rPr>
        <w:t>酌情</w:t>
      </w:r>
      <w:r w:rsidR="00C22871" w:rsidRPr="00F6477E">
        <w:rPr>
          <w:rFonts w:ascii="仿宋_GB2312" w:eastAsia="仿宋_GB2312" w:hAnsi="仿宋"/>
          <w:sz w:val="32"/>
        </w:rPr>
        <w:t>增加1名</w:t>
      </w:r>
      <w:r w:rsidR="00C22871" w:rsidRPr="00F6477E">
        <w:rPr>
          <w:rFonts w:ascii="仿宋_GB2312" w:eastAsia="仿宋_GB2312" w:hAnsi="仿宋" w:hint="eastAsia"/>
          <w:sz w:val="32"/>
        </w:rPr>
        <w:t>带队教师。</w:t>
      </w:r>
      <w:r w:rsidR="005B2DC3" w:rsidRPr="00F6477E">
        <w:rPr>
          <w:rFonts w:ascii="仿宋_GB2312" w:eastAsia="仿宋_GB2312" w:hAnsi="仿宋" w:hint="eastAsia"/>
          <w:sz w:val="32"/>
        </w:rPr>
        <w:t>各实践团队应根据本通知的具体要求，结合</w:t>
      </w:r>
      <w:r w:rsidR="003828F7" w:rsidRPr="00F6477E">
        <w:rPr>
          <w:rFonts w:ascii="仿宋_GB2312" w:eastAsia="仿宋_GB2312" w:hAnsi="仿宋" w:hint="eastAsia"/>
          <w:sz w:val="32"/>
        </w:rPr>
        <w:t>校团委下发的</w:t>
      </w:r>
      <w:r w:rsidR="005B2DC3" w:rsidRPr="00F6477E">
        <w:rPr>
          <w:rFonts w:ascii="仿宋_GB2312" w:eastAsia="仿宋_GB2312" w:hAnsi="仿宋" w:hint="eastAsia"/>
          <w:sz w:val="32"/>
        </w:rPr>
        <w:t>《关于开展</w:t>
      </w:r>
      <w:r w:rsidR="005B2DC3" w:rsidRPr="00F6477E">
        <w:rPr>
          <w:rFonts w:ascii="仿宋_GB2312" w:eastAsia="仿宋_GB2312" w:hAnsi="仿宋"/>
          <w:sz w:val="32"/>
        </w:rPr>
        <w:t>2018年上海交通大学学生暑期社会实践活动的通知</w:t>
      </w:r>
      <w:r w:rsidR="005B2DC3" w:rsidRPr="00F6477E">
        <w:rPr>
          <w:rFonts w:ascii="仿宋_GB2312" w:eastAsia="仿宋_GB2312" w:hAnsi="仿宋" w:hint="eastAsia"/>
          <w:sz w:val="32"/>
        </w:rPr>
        <w:t>》规定，</w:t>
      </w:r>
      <w:r w:rsidR="00AF60A4" w:rsidRPr="00F6477E">
        <w:rPr>
          <w:rFonts w:ascii="仿宋_GB2312" w:eastAsia="仿宋_GB2312" w:hAnsi="仿宋" w:hint="eastAsia"/>
          <w:sz w:val="32"/>
        </w:rPr>
        <w:t>认真</w:t>
      </w:r>
      <w:r w:rsidR="00BB6F67" w:rsidRPr="00F6477E">
        <w:rPr>
          <w:rFonts w:ascii="仿宋_GB2312" w:eastAsia="仿宋_GB2312" w:hAnsi="仿宋" w:hint="eastAsia"/>
          <w:sz w:val="32"/>
        </w:rPr>
        <w:t>组织</w:t>
      </w:r>
      <w:r w:rsidR="005B2DC3" w:rsidRPr="00F6477E">
        <w:rPr>
          <w:rFonts w:ascii="仿宋_GB2312" w:eastAsia="仿宋_GB2312" w:hAnsi="仿宋" w:hint="eastAsia"/>
          <w:sz w:val="32"/>
        </w:rPr>
        <w:t>开展暑期社会实践报名工作。</w:t>
      </w:r>
    </w:p>
    <w:p w:rsidR="00AD0765" w:rsidRPr="00F6477E" w:rsidRDefault="0058385D" w:rsidP="0058385D">
      <w:pPr>
        <w:snapToGrid w:val="0"/>
        <w:spacing w:line="360" w:lineRule="auto"/>
        <w:ind w:firstLineChars="200" w:firstLine="640"/>
        <w:rPr>
          <w:rFonts w:ascii="仿宋_GB2312" w:eastAsia="仿宋_GB2312" w:hAnsi="仿宋"/>
          <w:sz w:val="32"/>
        </w:rPr>
      </w:pPr>
      <w:r w:rsidRPr="00BD5174">
        <w:rPr>
          <w:rFonts w:ascii="Times New Roman" w:eastAsia="楷体" w:hAnsi="Times New Roman" w:cs="Times New Roman"/>
          <w:sz w:val="32"/>
        </w:rPr>
        <w:t>2</w:t>
      </w:r>
      <w:r w:rsidR="00AD0765" w:rsidRPr="00BD5174">
        <w:rPr>
          <w:rFonts w:ascii="Times New Roman" w:eastAsia="楷体" w:hAnsi="Times New Roman" w:cs="Times New Roman"/>
          <w:sz w:val="32"/>
        </w:rPr>
        <w:t xml:space="preserve">. </w:t>
      </w:r>
      <w:r w:rsidR="00BF5BEF" w:rsidRPr="00BD5174">
        <w:rPr>
          <w:rFonts w:ascii="Times New Roman" w:eastAsia="楷体" w:hAnsi="Times New Roman" w:cs="Times New Roman" w:hint="eastAsia"/>
          <w:sz w:val="32"/>
        </w:rPr>
        <w:t>项目</w:t>
      </w:r>
      <w:r w:rsidR="00AD0765" w:rsidRPr="00BD5174">
        <w:rPr>
          <w:rFonts w:ascii="Times New Roman" w:eastAsia="楷体" w:hAnsi="Times New Roman" w:cs="Times New Roman" w:hint="eastAsia"/>
          <w:sz w:val="32"/>
        </w:rPr>
        <w:t>立项。</w:t>
      </w:r>
      <w:r w:rsidR="00F36595" w:rsidRPr="00F6477E">
        <w:rPr>
          <w:rFonts w:ascii="仿宋_GB2312" w:eastAsia="仿宋_GB2312" w:hAnsi="仿宋" w:hint="eastAsia"/>
          <w:sz w:val="32"/>
        </w:rPr>
        <w:t>团队组建</w:t>
      </w:r>
      <w:r w:rsidR="00323FCB" w:rsidRPr="00F6477E">
        <w:rPr>
          <w:rFonts w:ascii="仿宋_GB2312" w:eastAsia="仿宋_GB2312" w:hAnsi="仿宋" w:hint="eastAsia"/>
          <w:sz w:val="32"/>
        </w:rPr>
        <w:t>和报名</w:t>
      </w:r>
      <w:r w:rsidR="00F36595" w:rsidRPr="00F6477E">
        <w:rPr>
          <w:rFonts w:ascii="仿宋_GB2312" w:eastAsia="仿宋_GB2312" w:hAnsi="仿宋" w:hint="eastAsia"/>
          <w:sz w:val="32"/>
        </w:rPr>
        <w:t>完成后，学校将专门</w:t>
      </w:r>
      <w:r w:rsidR="00061377" w:rsidRPr="00F6477E">
        <w:rPr>
          <w:rFonts w:ascii="仿宋_GB2312" w:eastAsia="仿宋_GB2312" w:hAnsi="仿宋" w:hint="eastAsia"/>
          <w:sz w:val="32"/>
        </w:rPr>
        <w:t>组织</w:t>
      </w:r>
      <w:r w:rsidR="00AD0765" w:rsidRPr="00F6477E">
        <w:rPr>
          <w:rFonts w:ascii="仿宋_GB2312" w:eastAsia="仿宋_GB2312" w:hAnsi="仿宋" w:hint="eastAsia"/>
          <w:sz w:val="32"/>
        </w:rPr>
        <w:t>对</w:t>
      </w:r>
      <w:r w:rsidR="00F36595" w:rsidRPr="00F6477E">
        <w:rPr>
          <w:rFonts w:ascii="仿宋_GB2312" w:eastAsia="仿宋_GB2312" w:hAnsi="仿宋" w:hint="eastAsia"/>
          <w:sz w:val="32"/>
        </w:rPr>
        <w:t>“学生党支部”专项实践</w:t>
      </w:r>
      <w:r w:rsidR="00AD0765" w:rsidRPr="00F6477E">
        <w:rPr>
          <w:rFonts w:ascii="仿宋_GB2312" w:eastAsia="仿宋_GB2312" w:hAnsi="仿宋" w:hint="eastAsia"/>
          <w:sz w:val="32"/>
        </w:rPr>
        <w:t>项目</w:t>
      </w:r>
      <w:r w:rsidR="00F36595" w:rsidRPr="00F6477E">
        <w:rPr>
          <w:rFonts w:ascii="仿宋_GB2312" w:eastAsia="仿宋_GB2312" w:hAnsi="仿宋" w:hint="eastAsia"/>
          <w:sz w:val="32"/>
        </w:rPr>
        <w:t>开展</w:t>
      </w:r>
      <w:r w:rsidR="00061377" w:rsidRPr="00F6477E">
        <w:rPr>
          <w:rFonts w:ascii="仿宋_GB2312" w:eastAsia="仿宋_GB2312" w:hAnsi="仿宋" w:hint="eastAsia"/>
          <w:sz w:val="32"/>
        </w:rPr>
        <w:t>立项</w:t>
      </w:r>
      <w:r w:rsidR="00F36595" w:rsidRPr="00F6477E">
        <w:rPr>
          <w:rFonts w:ascii="仿宋_GB2312" w:eastAsia="仿宋_GB2312" w:hAnsi="仿宋" w:hint="eastAsia"/>
          <w:sz w:val="32"/>
        </w:rPr>
        <w:t>答辩</w:t>
      </w:r>
      <w:r w:rsidR="00AD0765" w:rsidRPr="00F6477E">
        <w:rPr>
          <w:rFonts w:ascii="仿宋_GB2312" w:eastAsia="仿宋_GB2312" w:hAnsi="仿宋" w:hint="eastAsia"/>
          <w:sz w:val="32"/>
        </w:rPr>
        <w:t>，</w:t>
      </w:r>
      <w:r w:rsidR="00F36595" w:rsidRPr="00F6477E">
        <w:rPr>
          <w:rFonts w:ascii="仿宋_GB2312" w:eastAsia="仿宋_GB2312" w:hAnsi="仿宋" w:hint="eastAsia"/>
          <w:sz w:val="32"/>
        </w:rPr>
        <w:t>确定</w:t>
      </w:r>
      <w:r w:rsidR="00016E25" w:rsidRPr="00F6477E">
        <w:rPr>
          <w:rFonts w:ascii="仿宋_GB2312" w:eastAsia="仿宋_GB2312" w:hAnsi="仿宋" w:hint="eastAsia"/>
          <w:sz w:val="32"/>
        </w:rPr>
        <w:t>“学生党支部”专项实践的</w:t>
      </w:r>
      <w:r w:rsidR="00F36595" w:rsidRPr="00F6477E">
        <w:rPr>
          <w:rFonts w:ascii="仿宋_GB2312" w:eastAsia="仿宋_GB2312" w:hAnsi="仿宋" w:hint="eastAsia"/>
          <w:sz w:val="32"/>
        </w:rPr>
        <w:t>重点项目、一般项目和立项项目，</w:t>
      </w:r>
      <w:r w:rsidR="00AD0765" w:rsidRPr="00F6477E">
        <w:rPr>
          <w:rFonts w:ascii="仿宋_GB2312" w:eastAsia="仿宋_GB2312" w:hAnsi="仿宋" w:hint="eastAsia"/>
          <w:sz w:val="32"/>
        </w:rPr>
        <w:t>并给予</w:t>
      </w:r>
      <w:r w:rsidR="00F36595" w:rsidRPr="00F6477E">
        <w:rPr>
          <w:rFonts w:ascii="仿宋_GB2312" w:eastAsia="仿宋_GB2312" w:hAnsi="仿宋" w:hint="eastAsia"/>
          <w:sz w:val="32"/>
        </w:rPr>
        <w:t>不同</w:t>
      </w:r>
      <w:r w:rsidR="003C588F" w:rsidRPr="00F6477E">
        <w:rPr>
          <w:rFonts w:ascii="仿宋_GB2312" w:eastAsia="仿宋_GB2312" w:hAnsi="仿宋" w:hint="eastAsia"/>
          <w:sz w:val="32"/>
        </w:rPr>
        <w:t>程度</w:t>
      </w:r>
      <w:r w:rsidR="00F36595" w:rsidRPr="00F6477E">
        <w:rPr>
          <w:rFonts w:ascii="仿宋_GB2312" w:eastAsia="仿宋_GB2312" w:hAnsi="仿宋" w:hint="eastAsia"/>
          <w:sz w:val="32"/>
        </w:rPr>
        <w:t>的</w:t>
      </w:r>
      <w:r w:rsidR="00AD0765" w:rsidRPr="00F6477E">
        <w:rPr>
          <w:rFonts w:ascii="仿宋_GB2312" w:eastAsia="仿宋_GB2312" w:hAnsi="仿宋" w:hint="eastAsia"/>
          <w:sz w:val="32"/>
        </w:rPr>
        <w:t>经费支持</w:t>
      </w:r>
      <w:r w:rsidR="003741CB" w:rsidRPr="00F6477E">
        <w:rPr>
          <w:rFonts w:ascii="仿宋_GB2312" w:eastAsia="仿宋_GB2312" w:hAnsi="仿宋" w:hint="eastAsia"/>
          <w:sz w:val="32"/>
        </w:rPr>
        <w:t>，</w:t>
      </w:r>
      <w:r w:rsidR="00A04783" w:rsidRPr="00F6477E">
        <w:rPr>
          <w:rFonts w:ascii="仿宋_GB2312" w:eastAsia="仿宋_GB2312" w:hAnsi="仿宋" w:hint="eastAsia"/>
          <w:sz w:val="32"/>
        </w:rPr>
        <w:t>具体</w:t>
      </w:r>
      <w:r w:rsidR="00244F31" w:rsidRPr="00F6477E">
        <w:rPr>
          <w:rFonts w:ascii="仿宋_GB2312" w:eastAsia="仿宋_GB2312" w:hAnsi="仿宋" w:hint="eastAsia"/>
          <w:sz w:val="32"/>
        </w:rPr>
        <w:t>内容</w:t>
      </w:r>
      <w:r w:rsidR="00A04783" w:rsidRPr="00F6477E">
        <w:rPr>
          <w:rFonts w:ascii="仿宋_GB2312" w:eastAsia="仿宋_GB2312" w:hAnsi="仿宋" w:hint="eastAsia"/>
          <w:sz w:val="32"/>
        </w:rPr>
        <w:t>和报销办法另行通知</w:t>
      </w:r>
      <w:r w:rsidR="003741CB" w:rsidRPr="00F6477E">
        <w:rPr>
          <w:rFonts w:ascii="仿宋_GB2312" w:eastAsia="仿宋_GB2312" w:hAnsi="仿宋" w:hint="eastAsia"/>
          <w:sz w:val="32"/>
        </w:rPr>
        <w:t>。</w:t>
      </w:r>
      <w:r w:rsidR="008E2B6E" w:rsidRPr="00F6477E">
        <w:rPr>
          <w:rFonts w:ascii="仿宋_GB2312" w:eastAsia="仿宋_GB2312" w:hAnsi="仿宋" w:hint="eastAsia"/>
          <w:sz w:val="32"/>
        </w:rPr>
        <w:t>各项目</w:t>
      </w:r>
      <w:r w:rsidR="00B6776F" w:rsidRPr="00F6477E">
        <w:rPr>
          <w:rFonts w:ascii="仿宋_GB2312" w:eastAsia="仿宋_GB2312" w:hAnsi="仿宋" w:hint="eastAsia"/>
          <w:sz w:val="32"/>
        </w:rPr>
        <w:t>带队教师的</w:t>
      </w:r>
      <w:r w:rsidR="00D37187" w:rsidRPr="00F6477E">
        <w:rPr>
          <w:rFonts w:ascii="仿宋_GB2312" w:eastAsia="仿宋_GB2312" w:hAnsi="仿宋" w:hint="eastAsia"/>
          <w:sz w:val="32"/>
        </w:rPr>
        <w:t>实践</w:t>
      </w:r>
      <w:r w:rsidR="00B6776F" w:rsidRPr="00F6477E">
        <w:rPr>
          <w:rFonts w:ascii="仿宋_GB2312" w:eastAsia="仿宋_GB2312" w:hAnsi="仿宋" w:hint="eastAsia"/>
          <w:sz w:val="32"/>
        </w:rPr>
        <w:t>经费支持由学校</w:t>
      </w:r>
      <w:r w:rsidR="00D37187" w:rsidRPr="00F6477E">
        <w:rPr>
          <w:rFonts w:ascii="仿宋_GB2312" w:eastAsia="仿宋_GB2312" w:hAnsi="仿宋" w:hint="eastAsia"/>
          <w:sz w:val="32"/>
        </w:rPr>
        <w:t>统一</w:t>
      </w:r>
      <w:r w:rsidR="00B6776F" w:rsidRPr="00F6477E">
        <w:rPr>
          <w:rFonts w:ascii="仿宋_GB2312" w:eastAsia="仿宋_GB2312" w:hAnsi="仿宋" w:hint="eastAsia"/>
          <w:sz w:val="32"/>
        </w:rPr>
        <w:t>另行安排。</w:t>
      </w:r>
    </w:p>
    <w:p w:rsidR="00817494" w:rsidRPr="00F6477E" w:rsidRDefault="0058385D" w:rsidP="0058385D">
      <w:pPr>
        <w:snapToGrid w:val="0"/>
        <w:spacing w:line="360" w:lineRule="auto"/>
        <w:ind w:firstLineChars="200" w:firstLine="640"/>
        <w:rPr>
          <w:rFonts w:ascii="仿宋_GB2312" w:eastAsia="仿宋_GB2312" w:hAnsi="仿宋"/>
          <w:sz w:val="32"/>
        </w:rPr>
      </w:pPr>
      <w:r w:rsidRPr="00BD5174">
        <w:rPr>
          <w:rFonts w:ascii="Times New Roman" w:eastAsia="楷体" w:hAnsi="Times New Roman" w:cs="Times New Roman"/>
          <w:sz w:val="32"/>
        </w:rPr>
        <w:t>3</w:t>
      </w:r>
      <w:r w:rsidR="009E47E6" w:rsidRPr="00BD5174">
        <w:rPr>
          <w:rFonts w:ascii="Times New Roman" w:eastAsia="楷体" w:hAnsi="Times New Roman" w:cs="Times New Roman"/>
          <w:sz w:val="32"/>
        </w:rPr>
        <w:t xml:space="preserve">. </w:t>
      </w:r>
      <w:r w:rsidR="00817494" w:rsidRPr="00BD5174">
        <w:rPr>
          <w:rFonts w:ascii="Times New Roman" w:eastAsia="楷体" w:hAnsi="Times New Roman" w:cs="Times New Roman" w:hint="eastAsia"/>
          <w:sz w:val="32"/>
        </w:rPr>
        <w:t>活动开展。</w:t>
      </w:r>
      <w:r w:rsidR="00CA350C" w:rsidRPr="00F6477E">
        <w:rPr>
          <w:rFonts w:ascii="仿宋_GB2312" w:eastAsia="仿宋_GB2312" w:hAnsi="仿宋" w:hint="eastAsia"/>
          <w:sz w:val="32"/>
        </w:rPr>
        <w:t>实践</w:t>
      </w:r>
      <w:r w:rsidR="00BF5BEF" w:rsidRPr="00F6477E">
        <w:rPr>
          <w:rFonts w:ascii="仿宋_GB2312" w:eastAsia="仿宋_GB2312" w:hAnsi="仿宋" w:hint="eastAsia"/>
          <w:sz w:val="32"/>
        </w:rPr>
        <w:t>项目立项后，需</w:t>
      </w:r>
      <w:r w:rsidR="00B22750" w:rsidRPr="00F6477E">
        <w:rPr>
          <w:rFonts w:ascii="仿宋_GB2312" w:eastAsia="仿宋_GB2312" w:hAnsi="仿宋" w:hint="eastAsia"/>
          <w:sz w:val="32"/>
        </w:rPr>
        <w:t>制定详细的实践计划，并认真组织推进</w:t>
      </w:r>
      <w:r w:rsidR="00BF5BEF" w:rsidRPr="00F6477E">
        <w:rPr>
          <w:rFonts w:ascii="仿宋_GB2312" w:eastAsia="仿宋_GB2312" w:hAnsi="仿宋" w:hint="eastAsia"/>
          <w:sz w:val="32"/>
        </w:rPr>
        <w:t>；同时在实践过程中，</w:t>
      </w:r>
      <w:r w:rsidR="00B22750" w:rsidRPr="00F6477E">
        <w:rPr>
          <w:rFonts w:ascii="仿宋_GB2312" w:eastAsia="仿宋_GB2312" w:hAnsi="仿宋" w:hint="eastAsia"/>
          <w:sz w:val="32"/>
        </w:rPr>
        <w:t>做好相关活动</w:t>
      </w:r>
      <w:r w:rsidR="00801786" w:rsidRPr="00F6477E">
        <w:rPr>
          <w:rFonts w:ascii="仿宋_GB2312" w:eastAsia="仿宋_GB2312" w:hAnsi="仿宋" w:hint="eastAsia"/>
          <w:sz w:val="32"/>
        </w:rPr>
        <w:t>的</w:t>
      </w:r>
      <w:r w:rsidR="00B22750" w:rsidRPr="00F6477E">
        <w:rPr>
          <w:rFonts w:ascii="仿宋_GB2312" w:eastAsia="仿宋_GB2312" w:hAnsi="仿宋" w:hint="eastAsia"/>
          <w:sz w:val="32"/>
        </w:rPr>
        <w:t>宣传报道</w:t>
      </w:r>
      <w:r w:rsidR="00BF5BEF" w:rsidRPr="00F6477E">
        <w:rPr>
          <w:rFonts w:ascii="仿宋_GB2312" w:eastAsia="仿宋_GB2312" w:hAnsi="仿宋" w:hint="eastAsia"/>
          <w:sz w:val="32"/>
        </w:rPr>
        <w:t>和资料整理</w:t>
      </w:r>
      <w:r w:rsidR="00B22750" w:rsidRPr="00F6477E">
        <w:rPr>
          <w:rFonts w:ascii="仿宋_GB2312" w:eastAsia="仿宋_GB2312" w:hAnsi="仿宋" w:hint="eastAsia"/>
          <w:sz w:val="32"/>
        </w:rPr>
        <w:t>工作。</w:t>
      </w:r>
    </w:p>
    <w:p w:rsidR="00AB0FD9" w:rsidRPr="00BD5174" w:rsidRDefault="00D90B48" w:rsidP="00AB0FD9">
      <w:pPr>
        <w:snapToGrid w:val="0"/>
        <w:spacing w:line="360" w:lineRule="auto"/>
        <w:ind w:firstLineChars="200" w:firstLine="640"/>
        <w:rPr>
          <w:rFonts w:ascii="仿宋" w:eastAsia="仿宋" w:hAnsi="仿宋"/>
          <w:sz w:val="32"/>
        </w:rPr>
      </w:pPr>
      <w:r w:rsidRPr="00BD5174">
        <w:rPr>
          <w:rFonts w:ascii="黑体" w:eastAsia="黑体" w:hAnsi="黑体" w:hint="eastAsia"/>
          <w:sz w:val="32"/>
        </w:rPr>
        <w:t>五、</w:t>
      </w:r>
      <w:r w:rsidR="00243B5E" w:rsidRPr="00BD5174">
        <w:rPr>
          <w:rFonts w:ascii="黑体" w:eastAsia="黑体" w:hAnsi="黑体" w:hint="eastAsia"/>
          <w:sz w:val="32"/>
        </w:rPr>
        <w:t>工作要求</w:t>
      </w:r>
    </w:p>
    <w:p w:rsidR="00595DCE" w:rsidRPr="00F6477E" w:rsidRDefault="001C3BBB" w:rsidP="00AB0FD9">
      <w:pPr>
        <w:snapToGrid w:val="0"/>
        <w:spacing w:line="360" w:lineRule="auto"/>
        <w:ind w:firstLineChars="200" w:firstLine="640"/>
        <w:rPr>
          <w:rFonts w:ascii="仿宋_GB2312" w:eastAsia="仿宋_GB2312" w:hAnsi="仿宋"/>
          <w:sz w:val="32"/>
        </w:rPr>
      </w:pPr>
      <w:r w:rsidRPr="00F6477E">
        <w:rPr>
          <w:rFonts w:ascii="仿宋_GB2312" w:eastAsia="仿宋_GB2312" w:hAnsi="仿宋" w:hint="eastAsia"/>
          <w:sz w:val="32"/>
        </w:rPr>
        <w:t>“学生党支部”专项实践</w:t>
      </w:r>
      <w:r w:rsidR="00D20081" w:rsidRPr="00F6477E">
        <w:rPr>
          <w:rFonts w:ascii="仿宋_GB2312" w:eastAsia="仿宋_GB2312" w:hAnsi="仿宋" w:hint="eastAsia"/>
          <w:sz w:val="32"/>
        </w:rPr>
        <w:t>作为</w:t>
      </w:r>
      <w:r w:rsidR="00403118" w:rsidRPr="00F6477E">
        <w:rPr>
          <w:rFonts w:ascii="仿宋_GB2312" w:eastAsia="仿宋_GB2312" w:hAnsi="仿宋" w:hint="eastAsia"/>
          <w:sz w:val="32"/>
        </w:rPr>
        <w:t>全校</w:t>
      </w:r>
      <w:r w:rsidR="00D20081" w:rsidRPr="00F6477E">
        <w:rPr>
          <w:rFonts w:ascii="仿宋_GB2312" w:eastAsia="仿宋_GB2312" w:hAnsi="仿宋"/>
          <w:sz w:val="32"/>
        </w:rPr>
        <w:t>2018年暑期社会实践</w:t>
      </w:r>
      <w:r w:rsidR="00D20081" w:rsidRPr="00F6477E">
        <w:rPr>
          <w:rFonts w:ascii="仿宋_GB2312" w:eastAsia="仿宋_GB2312" w:hAnsi="仿宋" w:hint="eastAsia"/>
          <w:sz w:val="32"/>
        </w:rPr>
        <w:t>的组成</w:t>
      </w:r>
      <w:r w:rsidR="00403118" w:rsidRPr="00F6477E">
        <w:rPr>
          <w:rFonts w:ascii="仿宋_GB2312" w:eastAsia="仿宋_GB2312" w:hAnsi="仿宋" w:hint="eastAsia"/>
          <w:sz w:val="32"/>
        </w:rPr>
        <w:t>部分</w:t>
      </w:r>
      <w:r w:rsidR="00D20081" w:rsidRPr="00F6477E">
        <w:rPr>
          <w:rFonts w:ascii="仿宋_GB2312" w:eastAsia="仿宋_GB2312" w:hAnsi="仿宋" w:hint="eastAsia"/>
          <w:sz w:val="32"/>
        </w:rPr>
        <w:t>，是各学生党支部在暑期开展主题党日的重要载体，</w:t>
      </w:r>
      <w:r w:rsidRPr="00F6477E">
        <w:rPr>
          <w:rFonts w:ascii="仿宋_GB2312" w:eastAsia="仿宋_GB2312" w:hAnsi="仿宋" w:hint="eastAsia"/>
          <w:sz w:val="32"/>
        </w:rPr>
        <w:t>由校团委和学指委党建科牵头负责，各学院（系）</w:t>
      </w:r>
      <w:r w:rsidR="00BB1E28" w:rsidRPr="00F6477E">
        <w:rPr>
          <w:rFonts w:ascii="仿宋_GB2312" w:eastAsia="仿宋_GB2312" w:hAnsi="仿宋" w:hint="eastAsia"/>
          <w:sz w:val="32"/>
        </w:rPr>
        <w:t>指导</w:t>
      </w:r>
      <w:r w:rsidRPr="00F6477E">
        <w:rPr>
          <w:rFonts w:ascii="仿宋_GB2312" w:eastAsia="仿宋_GB2312" w:hAnsi="仿宋" w:hint="eastAsia"/>
          <w:sz w:val="32"/>
        </w:rPr>
        <w:t>推进，以各学生党支部为主体开展。</w:t>
      </w:r>
    </w:p>
    <w:p w:rsidR="00595DCE" w:rsidRPr="00F6477E" w:rsidRDefault="0058385D" w:rsidP="0058385D">
      <w:pPr>
        <w:adjustRightInd w:val="0"/>
        <w:snapToGrid w:val="0"/>
        <w:spacing w:line="360" w:lineRule="auto"/>
        <w:ind w:firstLineChars="200" w:firstLine="640"/>
        <w:rPr>
          <w:rFonts w:ascii="仿宋_GB2312" w:eastAsia="仿宋_GB2312" w:hAnsi="仿宋"/>
          <w:sz w:val="32"/>
        </w:rPr>
      </w:pPr>
      <w:r w:rsidRPr="00F6477E">
        <w:rPr>
          <w:rFonts w:ascii="仿宋_GB2312" w:eastAsia="仿宋_GB2312" w:hAnsi="仿宋" w:hint="eastAsia"/>
          <w:sz w:val="32"/>
        </w:rPr>
        <w:t>各学生党支部应面向支部成员做好宣传动员，根据绝大部分支部成员的意愿，积极开展报名；并结合大家的暑期时</w:t>
      </w:r>
      <w:r w:rsidRPr="00F6477E">
        <w:rPr>
          <w:rFonts w:ascii="仿宋_GB2312" w:eastAsia="仿宋_GB2312" w:hAnsi="仿宋" w:hint="eastAsia"/>
          <w:sz w:val="32"/>
        </w:rPr>
        <w:lastRenderedPageBreak/>
        <w:t>间安排，确定社会实践</w:t>
      </w:r>
      <w:r w:rsidR="00C24365" w:rsidRPr="00F6477E">
        <w:rPr>
          <w:rFonts w:ascii="仿宋_GB2312" w:eastAsia="仿宋_GB2312" w:hAnsi="仿宋" w:hint="eastAsia"/>
          <w:sz w:val="32"/>
        </w:rPr>
        <w:t>的主题、</w:t>
      </w:r>
      <w:r w:rsidRPr="00F6477E">
        <w:rPr>
          <w:rFonts w:ascii="仿宋_GB2312" w:eastAsia="仿宋_GB2312" w:hAnsi="仿宋" w:hint="eastAsia"/>
          <w:sz w:val="32"/>
        </w:rPr>
        <w:t>内容</w:t>
      </w:r>
      <w:r w:rsidR="00C24365" w:rsidRPr="00F6477E">
        <w:rPr>
          <w:rFonts w:ascii="仿宋_GB2312" w:eastAsia="仿宋_GB2312" w:hAnsi="仿宋" w:hint="eastAsia"/>
          <w:sz w:val="32"/>
        </w:rPr>
        <w:t>和安排</w:t>
      </w:r>
      <w:r w:rsidRPr="00F6477E">
        <w:rPr>
          <w:rFonts w:ascii="仿宋_GB2312" w:eastAsia="仿宋_GB2312" w:hAnsi="仿宋" w:hint="eastAsia"/>
          <w:sz w:val="32"/>
        </w:rPr>
        <w:t>。</w:t>
      </w:r>
      <w:r w:rsidR="009A3496" w:rsidRPr="00F6477E">
        <w:rPr>
          <w:rFonts w:ascii="仿宋_GB2312" w:eastAsia="仿宋_GB2312" w:hAnsi="仿宋" w:hint="eastAsia"/>
          <w:sz w:val="32"/>
        </w:rPr>
        <w:t>“学生党支部”专项实践情况将作为年度学生党建工作优秀个人和先进集体评选的重要参考。</w:t>
      </w:r>
    </w:p>
    <w:p w:rsidR="0058385D" w:rsidRPr="00F6477E" w:rsidRDefault="0058385D" w:rsidP="0058385D">
      <w:pPr>
        <w:snapToGrid w:val="0"/>
        <w:spacing w:line="360" w:lineRule="auto"/>
        <w:ind w:firstLineChars="200" w:firstLine="640"/>
        <w:rPr>
          <w:rFonts w:ascii="仿宋_GB2312" w:eastAsia="仿宋_GB2312" w:hAnsi="仿宋"/>
          <w:sz w:val="32"/>
        </w:rPr>
      </w:pPr>
      <w:r w:rsidRPr="00F6477E">
        <w:rPr>
          <w:rFonts w:ascii="仿宋_GB2312" w:eastAsia="仿宋_GB2312" w:hAnsi="仿宋" w:hint="eastAsia"/>
          <w:sz w:val="32"/>
        </w:rPr>
        <w:t>实践结束后，“学生党支部”专项实践团队须</w:t>
      </w:r>
      <w:r w:rsidR="00D3308F" w:rsidRPr="00F6477E">
        <w:rPr>
          <w:rFonts w:ascii="仿宋_GB2312" w:eastAsia="仿宋_GB2312" w:hAnsi="仿宋" w:hint="eastAsia"/>
          <w:sz w:val="32"/>
        </w:rPr>
        <w:t>按</w:t>
      </w:r>
      <w:r w:rsidR="009F3D21" w:rsidRPr="00F6477E">
        <w:rPr>
          <w:rFonts w:ascii="仿宋_GB2312" w:eastAsia="仿宋_GB2312" w:hAnsi="仿宋" w:hint="eastAsia"/>
          <w:sz w:val="32"/>
        </w:rPr>
        <w:t>要求</w:t>
      </w:r>
      <w:r w:rsidRPr="00F6477E">
        <w:rPr>
          <w:rFonts w:ascii="仿宋_GB2312" w:eastAsia="仿宋_GB2312" w:hAnsi="仿宋" w:hint="eastAsia"/>
          <w:sz w:val="32"/>
        </w:rPr>
        <w:t>提交“暑期社会实践总结报告”</w:t>
      </w:r>
      <w:r w:rsidR="008F6C85" w:rsidRPr="00F6477E">
        <w:rPr>
          <w:rFonts w:ascii="仿宋_GB2312" w:eastAsia="仿宋_GB2312" w:hAnsi="仿宋" w:hint="eastAsia"/>
          <w:sz w:val="32"/>
        </w:rPr>
        <w:t>和</w:t>
      </w:r>
      <w:r w:rsidR="009F3D21" w:rsidRPr="00F6477E">
        <w:rPr>
          <w:rFonts w:ascii="仿宋_GB2312" w:eastAsia="仿宋_GB2312" w:hAnsi="仿宋" w:hint="eastAsia"/>
          <w:sz w:val="32"/>
        </w:rPr>
        <w:t>相关</w:t>
      </w:r>
      <w:r w:rsidR="008F6C85" w:rsidRPr="00F6477E">
        <w:rPr>
          <w:rFonts w:ascii="仿宋_GB2312" w:eastAsia="仿宋_GB2312" w:hAnsi="仿宋" w:hint="eastAsia"/>
          <w:sz w:val="32"/>
        </w:rPr>
        <w:t>“新闻稿、视频和图片</w:t>
      </w:r>
      <w:r w:rsidR="009F3D21" w:rsidRPr="00F6477E">
        <w:rPr>
          <w:rFonts w:ascii="仿宋_GB2312" w:eastAsia="仿宋_GB2312" w:hAnsi="仿宋" w:hint="eastAsia"/>
          <w:sz w:val="32"/>
        </w:rPr>
        <w:t>”</w:t>
      </w:r>
      <w:r w:rsidR="008F6C85" w:rsidRPr="00F6477E">
        <w:rPr>
          <w:rFonts w:ascii="仿宋_GB2312" w:eastAsia="仿宋_GB2312" w:hAnsi="仿宋" w:hint="eastAsia"/>
          <w:sz w:val="32"/>
        </w:rPr>
        <w:t>资料</w:t>
      </w:r>
      <w:r w:rsidRPr="00F6477E">
        <w:rPr>
          <w:rFonts w:ascii="仿宋_GB2312" w:eastAsia="仿宋_GB2312" w:hAnsi="仿宋" w:hint="eastAsia"/>
          <w:sz w:val="32"/>
        </w:rPr>
        <w:t>；</w:t>
      </w:r>
      <w:r w:rsidR="009F3D21" w:rsidRPr="00F6477E">
        <w:rPr>
          <w:rFonts w:ascii="仿宋_GB2312" w:eastAsia="仿宋_GB2312" w:hAnsi="仿宋" w:hint="eastAsia"/>
          <w:sz w:val="32"/>
        </w:rPr>
        <w:t>各</w:t>
      </w:r>
      <w:r w:rsidRPr="00F6477E">
        <w:rPr>
          <w:rFonts w:ascii="仿宋_GB2312" w:eastAsia="仿宋_GB2312" w:hAnsi="仿宋" w:hint="eastAsia"/>
          <w:sz w:val="32"/>
        </w:rPr>
        <w:t>院系需提交“学生党支部”专项实践总结报告。</w:t>
      </w:r>
    </w:p>
    <w:p w:rsidR="0058385D" w:rsidRPr="00BD5174" w:rsidRDefault="0058385D" w:rsidP="0058385D">
      <w:pPr>
        <w:adjustRightInd w:val="0"/>
        <w:snapToGrid w:val="0"/>
        <w:spacing w:line="360" w:lineRule="auto"/>
        <w:ind w:firstLineChars="200" w:firstLine="640"/>
        <w:rPr>
          <w:rFonts w:ascii="仿宋" w:eastAsia="仿宋" w:hAnsi="仿宋" w:cs="Times New Roman"/>
          <w:sz w:val="32"/>
          <w:szCs w:val="30"/>
        </w:rPr>
      </w:pPr>
    </w:p>
    <w:p w:rsidR="00173477" w:rsidRPr="00F6477E" w:rsidRDefault="00173477" w:rsidP="0058385D">
      <w:pPr>
        <w:adjustRightInd w:val="0"/>
        <w:snapToGrid w:val="0"/>
        <w:spacing w:line="360" w:lineRule="auto"/>
        <w:ind w:firstLineChars="200" w:firstLine="640"/>
        <w:rPr>
          <w:rFonts w:ascii="仿宋_GB2312" w:eastAsia="仿宋_GB2312" w:hAnsi="仿宋"/>
          <w:sz w:val="32"/>
        </w:rPr>
      </w:pPr>
      <w:r w:rsidRPr="00F6477E">
        <w:rPr>
          <w:rFonts w:ascii="仿宋_GB2312" w:eastAsia="仿宋_GB2312" w:hAnsi="仿宋" w:hint="eastAsia"/>
          <w:sz w:val="32"/>
        </w:rPr>
        <w:t>联 系 人：郭非、阿迪力江·依明</w:t>
      </w:r>
    </w:p>
    <w:p w:rsidR="00173477" w:rsidRPr="00BD5174" w:rsidRDefault="00173477" w:rsidP="0058385D">
      <w:pPr>
        <w:adjustRightInd w:val="0"/>
        <w:snapToGrid w:val="0"/>
        <w:spacing w:line="360" w:lineRule="auto"/>
        <w:ind w:firstLineChars="200" w:firstLine="640"/>
        <w:rPr>
          <w:rFonts w:ascii="Times New Roman" w:eastAsia="仿宋" w:hAnsi="Times New Roman" w:cs="Times New Roman"/>
          <w:sz w:val="32"/>
          <w:szCs w:val="30"/>
        </w:rPr>
      </w:pPr>
      <w:r w:rsidRPr="00F6477E">
        <w:rPr>
          <w:rFonts w:ascii="仿宋_GB2312" w:eastAsia="仿宋_GB2312" w:hAnsi="仿宋" w:hint="eastAsia"/>
          <w:sz w:val="32"/>
        </w:rPr>
        <w:t>联系电话：</w:t>
      </w:r>
      <w:r w:rsidRPr="00BD5174">
        <w:rPr>
          <w:rFonts w:ascii="Times New Roman" w:eastAsia="仿宋" w:hAnsi="Times New Roman" w:cs="Times New Roman"/>
          <w:sz w:val="32"/>
          <w:szCs w:val="30"/>
        </w:rPr>
        <w:t>686325</w:t>
      </w:r>
      <w:r w:rsidRPr="00BD5174">
        <w:rPr>
          <w:rFonts w:ascii="Times New Roman" w:eastAsia="仿宋" w:hAnsi="Times New Roman" w:cs="Times New Roman" w:hint="eastAsia"/>
          <w:sz w:val="32"/>
          <w:szCs w:val="30"/>
        </w:rPr>
        <w:t>、</w:t>
      </w:r>
      <w:r w:rsidRPr="00BD5174">
        <w:rPr>
          <w:rFonts w:ascii="Times New Roman" w:eastAsia="仿宋" w:hAnsi="Times New Roman" w:cs="Times New Roman"/>
          <w:sz w:val="32"/>
          <w:szCs w:val="30"/>
        </w:rPr>
        <w:t>686149</w:t>
      </w:r>
    </w:p>
    <w:p w:rsidR="00173477" w:rsidRPr="00BD5174" w:rsidRDefault="00173477" w:rsidP="0058385D">
      <w:pPr>
        <w:adjustRightInd w:val="0"/>
        <w:snapToGrid w:val="0"/>
        <w:spacing w:line="360" w:lineRule="auto"/>
        <w:ind w:firstLineChars="200" w:firstLine="640"/>
        <w:rPr>
          <w:rFonts w:ascii="仿宋" w:eastAsia="仿宋" w:hAnsi="仿宋" w:cs="Times New Roman"/>
          <w:sz w:val="32"/>
          <w:szCs w:val="30"/>
        </w:rPr>
      </w:pPr>
      <w:r w:rsidRPr="00F6477E">
        <w:rPr>
          <w:rFonts w:ascii="仿宋_GB2312" w:eastAsia="仿宋_GB2312" w:hAnsi="仿宋" w:hint="eastAsia"/>
          <w:sz w:val="32"/>
        </w:rPr>
        <w:t>联系邮箱：</w:t>
      </w:r>
      <w:r w:rsidRPr="00BD5174">
        <w:rPr>
          <w:rFonts w:ascii="Times New Roman" w:eastAsia="仿宋" w:hAnsi="Times New Roman" w:cs="Times New Roman"/>
          <w:sz w:val="32"/>
          <w:szCs w:val="30"/>
        </w:rPr>
        <w:t>marxism@sjtu.edu.cn</w:t>
      </w:r>
    </w:p>
    <w:p w:rsidR="00173477" w:rsidRPr="00981246" w:rsidRDefault="00173477" w:rsidP="0058385D">
      <w:pPr>
        <w:snapToGrid w:val="0"/>
        <w:spacing w:line="360" w:lineRule="auto"/>
        <w:rPr>
          <w:rFonts w:ascii="仿宋" w:eastAsia="仿宋" w:hAnsi="仿宋" w:hint="eastAsia"/>
          <w:sz w:val="32"/>
          <w:szCs w:val="32"/>
        </w:rPr>
      </w:pPr>
      <w:bookmarkStart w:id="0" w:name="_GoBack"/>
      <w:bookmarkEnd w:id="0"/>
    </w:p>
    <w:sectPr w:rsidR="00173477" w:rsidRPr="0098124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74E" w:rsidRDefault="00A4274E" w:rsidP="009A40BA">
      <w:r>
        <w:separator/>
      </w:r>
    </w:p>
  </w:endnote>
  <w:endnote w:type="continuationSeparator" w:id="0">
    <w:p w:rsidR="00A4274E" w:rsidRDefault="00A4274E" w:rsidP="009A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972395"/>
      <w:docPartObj>
        <w:docPartGallery w:val="Page Numbers (Bottom of Page)"/>
        <w:docPartUnique/>
      </w:docPartObj>
    </w:sdtPr>
    <w:sdtEndPr/>
    <w:sdtContent>
      <w:p w:rsidR="00EC0A32" w:rsidRDefault="00EC0A32" w:rsidP="00EC0A32">
        <w:pPr>
          <w:pStyle w:val="a5"/>
          <w:jc w:val="center"/>
        </w:pPr>
        <w:r>
          <w:fldChar w:fldCharType="begin"/>
        </w:r>
        <w:r>
          <w:instrText>PAGE   \* MERGEFORMAT</w:instrText>
        </w:r>
        <w:r>
          <w:fldChar w:fldCharType="separate"/>
        </w:r>
        <w:r w:rsidR="00981246" w:rsidRPr="00981246">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74E" w:rsidRDefault="00A4274E" w:rsidP="009A40BA">
      <w:r>
        <w:separator/>
      </w:r>
    </w:p>
  </w:footnote>
  <w:footnote w:type="continuationSeparator" w:id="0">
    <w:p w:rsidR="00A4274E" w:rsidRDefault="00A4274E" w:rsidP="009A4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50"/>
    <w:rsid w:val="0000171B"/>
    <w:rsid w:val="000105A7"/>
    <w:rsid w:val="00016E25"/>
    <w:rsid w:val="00032228"/>
    <w:rsid w:val="00041E86"/>
    <w:rsid w:val="00052130"/>
    <w:rsid w:val="00061377"/>
    <w:rsid w:val="00064BB1"/>
    <w:rsid w:val="00075CD5"/>
    <w:rsid w:val="0008316C"/>
    <w:rsid w:val="000A4D48"/>
    <w:rsid w:val="000B16DE"/>
    <w:rsid w:val="000E5C45"/>
    <w:rsid w:val="000E71A3"/>
    <w:rsid w:val="00121FA8"/>
    <w:rsid w:val="00140E96"/>
    <w:rsid w:val="001442E3"/>
    <w:rsid w:val="00146A96"/>
    <w:rsid w:val="0015647A"/>
    <w:rsid w:val="00173477"/>
    <w:rsid w:val="00197D37"/>
    <w:rsid w:val="001C3BBB"/>
    <w:rsid w:val="001C5654"/>
    <w:rsid w:val="001F1B1A"/>
    <w:rsid w:val="00240A4A"/>
    <w:rsid w:val="002433B5"/>
    <w:rsid w:val="00243B5E"/>
    <w:rsid w:val="00244F31"/>
    <w:rsid w:val="00256C67"/>
    <w:rsid w:val="002679DC"/>
    <w:rsid w:val="00270C37"/>
    <w:rsid w:val="00282F6A"/>
    <w:rsid w:val="0028429D"/>
    <w:rsid w:val="00290A14"/>
    <w:rsid w:val="002942C0"/>
    <w:rsid w:val="00295C0D"/>
    <w:rsid w:val="002A1556"/>
    <w:rsid w:val="002A7F5B"/>
    <w:rsid w:val="002D262F"/>
    <w:rsid w:val="002D591D"/>
    <w:rsid w:val="002E3AD7"/>
    <w:rsid w:val="002F3E14"/>
    <w:rsid w:val="003017FA"/>
    <w:rsid w:val="00312969"/>
    <w:rsid w:val="00323FCB"/>
    <w:rsid w:val="00324250"/>
    <w:rsid w:val="00355C3B"/>
    <w:rsid w:val="0036537D"/>
    <w:rsid w:val="003741CB"/>
    <w:rsid w:val="003751B6"/>
    <w:rsid w:val="00377428"/>
    <w:rsid w:val="003828F7"/>
    <w:rsid w:val="003843F4"/>
    <w:rsid w:val="003A41B7"/>
    <w:rsid w:val="003B04AB"/>
    <w:rsid w:val="003C588F"/>
    <w:rsid w:val="00403118"/>
    <w:rsid w:val="0041396C"/>
    <w:rsid w:val="0041757D"/>
    <w:rsid w:val="00442636"/>
    <w:rsid w:val="00461495"/>
    <w:rsid w:val="004F7AC5"/>
    <w:rsid w:val="00501DA6"/>
    <w:rsid w:val="00516EA4"/>
    <w:rsid w:val="00546805"/>
    <w:rsid w:val="005836B4"/>
    <w:rsid w:val="0058385D"/>
    <w:rsid w:val="0059124A"/>
    <w:rsid w:val="00595DCE"/>
    <w:rsid w:val="005A6325"/>
    <w:rsid w:val="005A6AE1"/>
    <w:rsid w:val="005B2DC3"/>
    <w:rsid w:val="005D24E8"/>
    <w:rsid w:val="005E0299"/>
    <w:rsid w:val="005F2B08"/>
    <w:rsid w:val="005F50B0"/>
    <w:rsid w:val="00626FE1"/>
    <w:rsid w:val="00647F77"/>
    <w:rsid w:val="0065675D"/>
    <w:rsid w:val="00663CD2"/>
    <w:rsid w:val="00683A4C"/>
    <w:rsid w:val="00692D6D"/>
    <w:rsid w:val="006A64E8"/>
    <w:rsid w:val="006D0172"/>
    <w:rsid w:val="006E25C8"/>
    <w:rsid w:val="00705A38"/>
    <w:rsid w:val="00710D47"/>
    <w:rsid w:val="00713813"/>
    <w:rsid w:val="00733FEA"/>
    <w:rsid w:val="00743CB9"/>
    <w:rsid w:val="00743F69"/>
    <w:rsid w:val="00751B42"/>
    <w:rsid w:val="00756BEF"/>
    <w:rsid w:val="007576F4"/>
    <w:rsid w:val="00757877"/>
    <w:rsid w:val="007C0001"/>
    <w:rsid w:val="007D524F"/>
    <w:rsid w:val="007E108B"/>
    <w:rsid w:val="007E2416"/>
    <w:rsid w:val="007F20EE"/>
    <w:rsid w:val="007F345D"/>
    <w:rsid w:val="00800617"/>
    <w:rsid w:val="00801786"/>
    <w:rsid w:val="0081521A"/>
    <w:rsid w:val="00817494"/>
    <w:rsid w:val="00826402"/>
    <w:rsid w:val="0083118F"/>
    <w:rsid w:val="008371FB"/>
    <w:rsid w:val="0084021D"/>
    <w:rsid w:val="00860193"/>
    <w:rsid w:val="00873161"/>
    <w:rsid w:val="008A7F83"/>
    <w:rsid w:val="008E1FF8"/>
    <w:rsid w:val="008E2B6E"/>
    <w:rsid w:val="008F04AF"/>
    <w:rsid w:val="008F6C85"/>
    <w:rsid w:val="00903EEB"/>
    <w:rsid w:val="009374A0"/>
    <w:rsid w:val="009632B6"/>
    <w:rsid w:val="00981246"/>
    <w:rsid w:val="009A3496"/>
    <w:rsid w:val="009A40BA"/>
    <w:rsid w:val="009C1B50"/>
    <w:rsid w:val="009E47E6"/>
    <w:rsid w:val="009F3D21"/>
    <w:rsid w:val="00A04783"/>
    <w:rsid w:val="00A4274E"/>
    <w:rsid w:val="00A56128"/>
    <w:rsid w:val="00A719AD"/>
    <w:rsid w:val="00A74B1C"/>
    <w:rsid w:val="00AA0F46"/>
    <w:rsid w:val="00AA3DFD"/>
    <w:rsid w:val="00AA41F2"/>
    <w:rsid w:val="00AB0FD9"/>
    <w:rsid w:val="00AD0765"/>
    <w:rsid w:val="00AD6F83"/>
    <w:rsid w:val="00AD780D"/>
    <w:rsid w:val="00AE038B"/>
    <w:rsid w:val="00AF60A4"/>
    <w:rsid w:val="00B01BBE"/>
    <w:rsid w:val="00B17173"/>
    <w:rsid w:val="00B22750"/>
    <w:rsid w:val="00B32ED1"/>
    <w:rsid w:val="00B3571F"/>
    <w:rsid w:val="00B43ED6"/>
    <w:rsid w:val="00B6776F"/>
    <w:rsid w:val="00B732AD"/>
    <w:rsid w:val="00B81480"/>
    <w:rsid w:val="00BB1E28"/>
    <w:rsid w:val="00BB6F67"/>
    <w:rsid w:val="00BD5174"/>
    <w:rsid w:val="00BF1FFE"/>
    <w:rsid w:val="00BF5BEF"/>
    <w:rsid w:val="00C000ED"/>
    <w:rsid w:val="00C22871"/>
    <w:rsid w:val="00C24365"/>
    <w:rsid w:val="00C4479F"/>
    <w:rsid w:val="00C8145C"/>
    <w:rsid w:val="00C87588"/>
    <w:rsid w:val="00CA350C"/>
    <w:rsid w:val="00CC5FE4"/>
    <w:rsid w:val="00CD556E"/>
    <w:rsid w:val="00CE0479"/>
    <w:rsid w:val="00D14C49"/>
    <w:rsid w:val="00D15429"/>
    <w:rsid w:val="00D20081"/>
    <w:rsid w:val="00D3308F"/>
    <w:rsid w:val="00D37187"/>
    <w:rsid w:val="00D51D13"/>
    <w:rsid w:val="00D65209"/>
    <w:rsid w:val="00D7096C"/>
    <w:rsid w:val="00D8498C"/>
    <w:rsid w:val="00D90B48"/>
    <w:rsid w:val="00DA0B88"/>
    <w:rsid w:val="00DA11AC"/>
    <w:rsid w:val="00DB1BBE"/>
    <w:rsid w:val="00DB29F2"/>
    <w:rsid w:val="00DB74C8"/>
    <w:rsid w:val="00DD6ACC"/>
    <w:rsid w:val="00DF24E6"/>
    <w:rsid w:val="00DF559A"/>
    <w:rsid w:val="00E42E92"/>
    <w:rsid w:val="00E45D63"/>
    <w:rsid w:val="00E64DE1"/>
    <w:rsid w:val="00E67301"/>
    <w:rsid w:val="00E743A5"/>
    <w:rsid w:val="00EA6FA4"/>
    <w:rsid w:val="00EB66F6"/>
    <w:rsid w:val="00EC0A32"/>
    <w:rsid w:val="00EF1B17"/>
    <w:rsid w:val="00EF669A"/>
    <w:rsid w:val="00F21612"/>
    <w:rsid w:val="00F36595"/>
    <w:rsid w:val="00F36F28"/>
    <w:rsid w:val="00F4023B"/>
    <w:rsid w:val="00F402EB"/>
    <w:rsid w:val="00F6477E"/>
    <w:rsid w:val="00F95A81"/>
    <w:rsid w:val="00FB1DBE"/>
    <w:rsid w:val="00FB3930"/>
    <w:rsid w:val="00FC2456"/>
    <w:rsid w:val="00FD76F6"/>
    <w:rsid w:val="00FF3172"/>
    <w:rsid w:val="00FF35D9"/>
    <w:rsid w:val="00FF7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44704"/>
  <w15:chartTrackingRefBased/>
  <w15:docId w15:val="{8CF17C4E-4FD3-4707-B63D-03746A18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40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40BA"/>
    <w:rPr>
      <w:sz w:val="18"/>
      <w:szCs w:val="18"/>
    </w:rPr>
  </w:style>
  <w:style w:type="paragraph" w:styleId="a5">
    <w:name w:val="footer"/>
    <w:basedOn w:val="a"/>
    <w:link w:val="a6"/>
    <w:uiPriority w:val="99"/>
    <w:unhideWhenUsed/>
    <w:rsid w:val="009A40BA"/>
    <w:pPr>
      <w:tabs>
        <w:tab w:val="center" w:pos="4153"/>
        <w:tab w:val="right" w:pos="8306"/>
      </w:tabs>
      <w:snapToGrid w:val="0"/>
      <w:jc w:val="left"/>
    </w:pPr>
    <w:rPr>
      <w:sz w:val="18"/>
      <w:szCs w:val="18"/>
    </w:rPr>
  </w:style>
  <w:style w:type="character" w:customStyle="1" w:styleId="a6">
    <w:name w:val="页脚 字符"/>
    <w:basedOn w:val="a0"/>
    <w:link w:val="a5"/>
    <w:uiPriority w:val="99"/>
    <w:rsid w:val="009A40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User</cp:lastModifiedBy>
  <cp:revision>230</cp:revision>
  <dcterms:created xsi:type="dcterms:W3CDTF">2018-05-03T05:49:00Z</dcterms:created>
  <dcterms:modified xsi:type="dcterms:W3CDTF">2018-05-03T10:14:00Z</dcterms:modified>
</cp:coreProperties>
</file>